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0A4" w:rsidRPr="001D3E4B" w:rsidRDefault="00F25F0C" w:rsidP="0038433C">
      <w:pPr>
        <w:spacing w:line="276" w:lineRule="auto"/>
        <w:rPr>
          <w:rFonts w:eastAsiaTheme="minorHAnsi"/>
          <w:b/>
          <w:szCs w:val="28"/>
        </w:rPr>
      </w:pPr>
      <w:r w:rsidRPr="001D3E4B">
        <w:rPr>
          <w:rFonts w:eastAsiaTheme="minorHAnsi"/>
          <w:b/>
          <w:szCs w:val="28"/>
        </w:rPr>
        <w:t>TUẦ</w:t>
      </w:r>
      <w:r w:rsidR="009A58F5" w:rsidRPr="001D3E4B">
        <w:rPr>
          <w:rFonts w:eastAsiaTheme="minorHAnsi"/>
          <w:b/>
          <w:szCs w:val="28"/>
        </w:rPr>
        <w:t>N 0</w:t>
      </w:r>
      <w:r w:rsidR="009A58F5" w:rsidRPr="001D3E4B">
        <w:rPr>
          <w:rFonts w:eastAsiaTheme="minorHAnsi"/>
          <w:b/>
          <w:szCs w:val="28"/>
          <w:lang w:val="vi-VN"/>
        </w:rPr>
        <w:t>7</w:t>
      </w:r>
      <w:r w:rsidRPr="001D3E4B">
        <w:rPr>
          <w:rFonts w:eastAsiaTheme="minorHAnsi"/>
          <w:b/>
          <w:szCs w:val="28"/>
        </w:rPr>
        <w:t xml:space="preserve"> HKII- TIẾ</w:t>
      </w:r>
      <w:r w:rsidR="009A58F5" w:rsidRPr="001D3E4B">
        <w:rPr>
          <w:rFonts w:eastAsiaTheme="minorHAnsi"/>
          <w:b/>
          <w:szCs w:val="28"/>
        </w:rPr>
        <w:t xml:space="preserve">T </w:t>
      </w:r>
      <w:r w:rsidR="009A58F5" w:rsidRPr="001D3E4B">
        <w:rPr>
          <w:rFonts w:eastAsiaTheme="minorHAnsi"/>
          <w:b/>
          <w:szCs w:val="28"/>
          <w:lang w:val="vi-VN"/>
        </w:rPr>
        <w:t>1</w:t>
      </w:r>
      <w:r w:rsidRPr="001D3E4B">
        <w:rPr>
          <w:rFonts w:eastAsiaTheme="minorHAnsi"/>
          <w:b/>
          <w:szCs w:val="28"/>
        </w:rPr>
        <w:t>:</w:t>
      </w:r>
    </w:p>
    <w:p w:rsidR="00E920A4" w:rsidRPr="001D3E4B" w:rsidRDefault="005153DD" w:rsidP="001D3E4B">
      <w:pPr>
        <w:spacing w:line="276" w:lineRule="auto"/>
        <w:jc w:val="center"/>
        <w:rPr>
          <w:rFonts w:eastAsia="Times New Roman"/>
          <w:b/>
          <w:bCs/>
          <w:color w:val="000000"/>
          <w:szCs w:val="28"/>
        </w:rPr>
      </w:pPr>
      <w:proofErr w:type="spellStart"/>
      <w:r w:rsidRPr="001D3E4B">
        <w:rPr>
          <w:rFonts w:eastAsia="Times New Roman"/>
          <w:b/>
          <w:bCs/>
          <w:color w:val="000000"/>
          <w:szCs w:val="28"/>
        </w:rPr>
        <w:t>Bài</w:t>
      </w:r>
      <w:proofErr w:type="spellEnd"/>
      <w:r w:rsidRPr="001D3E4B">
        <w:rPr>
          <w:rFonts w:eastAsia="Times New Roman"/>
          <w:b/>
          <w:bCs/>
          <w:color w:val="000000"/>
          <w:szCs w:val="28"/>
        </w:rPr>
        <w:t xml:space="preserve"> </w:t>
      </w:r>
      <w:r w:rsidRPr="001D3E4B">
        <w:rPr>
          <w:rFonts w:eastAsia="Times New Roman"/>
          <w:b/>
          <w:bCs/>
          <w:color w:val="000000"/>
          <w:szCs w:val="28"/>
          <w:lang w:val="vi-VN"/>
        </w:rPr>
        <w:t>44</w:t>
      </w:r>
      <w:r w:rsidR="005B7035" w:rsidRPr="001D3E4B">
        <w:rPr>
          <w:rFonts w:eastAsia="Times New Roman"/>
          <w:b/>
          <w:bCs/>
          <w:color w:val="000000"/>
          <w:szCs w:val="28"/>
        </w:rPr>
        <w:t xml:space="preserve">: KINH TẾ </w:t>
      </w:r>
      <w:r w:rsidRPr="001D3E4B">
        <w:rPr>
          <w:rFonts w:eastAsia="Times New Roman"/>
          <w:b/>
          <w:bCs/>
          <w:color w:val="000000"/>
          <w:szCs w:val="28"/>
          <w:lang w:val="vi-VN"/>
        </w:rPr>
        <w:t>TRUNG VÀ NAM MĨ</w:t>
      </w:r>
    </w:p>
    <w:p w:rsidR="00B24A50" w:rsidRPr="001D3E4B" w:rsidRDefault="00B24A50" w:rsidP="0038433C">
      <w:pPr>
        <w:numPr>
          <w:ilvl w:val="0"/>
          <w:numId w:val="6"/>
        </w:numPr>
        <w:tabs>
          <w:tab w:val="left" w:pos="4290"/>
        </w:tabs>
        <w:spacing w:line="276" w:lineRule="auto"/>
        <w:ind w:left="0" w:hanging="426"/>
        <w:contextualSpacing/>
        <w:jc w:val="both"/>
        <w:rPr>
          <w:rFonts w:eastAsia="Calibri"/>
          <w:b/>
          <w:szCs w:val="28"/>
        </w:rPr>
      </w:pPr>
      <w:r w:rsidRPr="001D3E4B">
        <w:rPr>
          <w:rFonts w:eastAsia="Calibri"/>
          <w:szCs w:val="28"/>
        </w:rPr>
        <w:t xml:space="preserve">   </w:t>
      </w:r>
      <w:r w:rsidRPr="001D3E4B">
        <w:rPr>
          <w:rFonts w:eastAsia="Calibri"/>
          <w:b/>
          <w:szCs w:val="28"/>
        </w:rPr>
        <w:t>MỤC TIÊU:</w:t>
      </w:r>
    </w:p>
    <w:p w:rsidR="00B24A50" w:rsidRPr="001D3E4B" w:rsidRDefault="00B24A50" w:rsidP="0038433C">
      <w:pPr>
        <w:spacing w:line="276" w:lineRule="auto"/>
        <w:rPr>
          <w:rFonts w:eastAsia="Calibri"/>
          <w:szCs w:val="28"/>
        </w:rPr>
      </w:pPr>
      <w:proofErr w:type="spellStart"/>
      <w:r w:rsidRPr="001D3E4B">
        <w:rPr>
          <w:rFonts w:eastAsia="Calibri"/>
          <w:szCs w:val="28"/>
        </w:rPr>
        <w:t>Sau</w:t>
      </w:r>
      <w:proofErr w:type="spellEnd"/>
      <w:r w:rsidRPr="001D3E4B">
        <w:rPr>
          <w:rFonts w:eastAsia="Calibri"/>
          <w:szCs w:val="28"/>
        </w:rPr>
        <w:t xml:space="preserve"> </w:t>
      </w:r>
      <w:proofErr w:type="spellStart"/>
      <w:r w:rsidRPr="001D3E4B">
        <w:rPr>
          <w:rFonts w:eastAsia="Calibri"/>
          <w:szCs w:val="28"/>
        </w:rPr>
        <w:t>bài</w:t>
      </w:r>
      <w:proofErr w:type="spellEnd"/>
      <w:r w:rsidRPr="001D3E4B">
        <w:rPr>
          <w:rFonts w:eastAsia="Calibri"/>
          <w:szCs w:val="28"/>
        </w:rPr>
        <w:t xml:space="preserve"> </w:t>
      </w:r>
      <w:proofErr w:type="spellStart"/>
      <w:r w:rsidRPr="001D3E4B">
        <w:rPr>
          <w:rFonts w:eastAsia="Calibri"/>
          <w:szCs w:val="28"/>
        </w:rPr>
        <w:t>học</w:t>
      </w:r>
      <w:proofErr w:type="spellEnd"/>
      <w:r w:rsidRPr="001D3E4B">
        <w:rPr>
          <w:rFonts w:eastAsia="Calibri"/>
          <w:szCs w:val="28"/>
        </w:rPr>
        <w:t xml:space="preserve">, </w:t>
      </w:r>
      <w:proofErr w:type="spellStart"/>
      <w:r w:rsidRPr="001D3E4B">
        <w:rPr>
          <w:rFonts w:eastAsia="Calibri"/>
          <w:szCs w:val="28"/>
        </w:rPr>
        <w:t>học</w:t>
      </w:r>
      <w:proofErr w:type="spellEnd"/>
      <w:r w:rsidRPr="001D3E4B">
        <w:rPr>
          <w:rFonts w:eastAsia="Calibri"/>
          <w:szCs w:val="28"/>
        </w:rPr>
        <w:t xml:space="preserve"> </w:t>
      </w:r>
      <w:proofErr w:type="spellStart"/>
      <w:r w:rsidRPr="001D3E4B">
        <w:rPr>
          <w:rFonts w:eastAsia="Calibri"/>
          <w:szCs w:val="28"/>
        </w:rPr>
        <w:t>sinh</w:t>
      </w:r>
      <w:proofErr w:type="spellEnd"/>
      <w:r w:rsidRPr="001D3E4B">
        <w:rPr>
          <w:rFonts w:eastAsia="Calibri"/>
          <w:szCs w:val="28"/>
        </w:rPr>
        <w:t xml:space="preserve"> </w:t>
      </w:r>
      <w:proofErr w:type="spellStart"/>
      <w:r w:rsidRPr="001D3E4B">
        <w:rPr>
          <w:rFonts w:eastAsia="Calibri"/>
          <w:szCs w:val="28"/>
        </w:rPr>
        <w:t>đạt</w:t>
      </w:r>
      <w:proofErr w:type="spellEnd"/>
      <w:r w:rsidRPr="001D3E4B">
        <w:rPr>
          <w:rFonts w:eastAsia="Calibri"/>
          <w:szCs w:val="28"/>
        </w:rPr>
        <w:t xml:space="preserve"> </w:t>
      </w:r>
      <w:proofErr w:type="spellStart"/>
      <w:r w:rsidRPr="001D3E4B">
        <w:rPr>
          <w:rFonts w:eastAsia="Calibri"/>
          <w:szCs w:val="28"/>
        </w:rPr>
        <w:t>được</w:t>
      </w:r>
      <w:proofErr w:type="spellEnd"/>
      <w:r w:rsidRPr="001D3E4B">
        <w:rPr>
          <w:rFonts w:eastAsia="Calibri"/>
          <w:szCs w:val="28"/>
        </w:rPr>
        <w:t>:</w:t>
      </w:r>
    </w:p>
    <w:p w:rsidR="00B24A50" w:rsidRPr="001D3E4B" w:rsidRDefault="00B24A50" w:rsidP="0038433C">
      <w:pPr>
        <w:spacing w:line="276" w:lineRule="auto"/>
        <w:ind w:right="70"/>
        <w:jc w:val="both"/>
        <w:rPr>
          <w:rFonts w:eastAsia="Calibri"/>
          <w:szCs w:val="28"/>
          <w:lang w:val="pt-BR"/>
        </w:rPr>
      </w:pPr>
      <w:r w:rsidRPr="001D3E4B">
        <w:rPr>
          <w:rFonts w:eastAsia="Calibri"/>
          <w:szCs w:val="28"/>
        </w:rPr>
        <w:t xml:space="preserve">    1. </w:t>
      </w:r>
      <w:proofErr w:type="spellStart"/>
      <w:r w:rsidRPr="001D3E4B">
        <w:rPr>
          <w:rFonts w:eastAsia="Calibri"/>
          <w:szCs w:val="28"/>
        </w:rPr>
        <w:t>Kiến</w:t>
      </w:r>
      <w:proofErr w:type="spellEnd"/>
      <w:r w:rsidRPr="001D3E4B">
        <w:rPr>
          <w:rFonts w:eastAsia="Calibri"/>
          <w:szCs w:val="28"/>
        </w:rPr>
        <w:t xml:space="preserve"> </w:t>
      </w:r>
      <w:proofErr w:type="spellStart"/>
      <w:r w:rsidRPr="001D3E4B">
        <w:rPr>
          <w:rFonts w:eastAsia="Calibri"/>
          <w:szCs w:val="28"/>
        </w:rPr>
        <w:t>thức</w:t>
      </w:r>
      <w:proofErr w:type="spellEnd"/>
      <w:r w:rsidRPr="001D3E4B">
        <w:rPr>
          <w:rFonts w:eastAsia="Calibri"/>
          <w:szCs w:val="28"/>
        </w:rPr>
        <w:t>:</w:t>
      </w:r>
      <w:r w:rsidRPr="001D3E4B">
        <w:rPr>
          <w:rFonts w:eastAsia="Calibri"/>
          <w:szCs w:val="28"/>
          <w:lang w:val="pt-BR"/>
        </w:rPr>
        <w:t xml:space="preserve">   </w:t>
      </w:r>
    </w:p>
    <w:p w:rsidR="00B24A50" w:rsidRPr="001D3E4B" w:rsidRDefault="00B24A50" w:rsidP="0038433C">
      <w:pPr>
        <w:spacing w:line="276" w:lineRule="auto"/>
        <w:ind w:right="68"/>
        <w:jc w:val="both"/>
        <w:rPr>
          <w:rFonts w:eastAsia="Calibri"/>
          <w:szCs w:val="28"/>
          <w:lang w:val="pt-BR"/>
        </w:rPr>
      </w:pPr>
      <w:r w:rsidRPr="001D3E4B">
        <w:rPr>
          <w:rFonts w:eastAsia="Calibri"/>
          <w:szCs w:val="28"/>
          <w:lang w:val="pt-BR"/>
        </w:rPr>
        <w:t xml:space="preserve">  - Hiểu rõ được sự phân chia đất đai ở Trung và Nam Mĩ không đồng đều, với hai hình thức sản xuất nông nghiệp đại điền trang (La-ti-fun-đi-a) và tiểu điền trang (Mi-ni-fun-đi-a).Cải cách ruộng đất ở Trung và Nam Mĩ ít thành công. Nắm vững sự phân bố nông nghiệp ở Trung và Nam Mĩ.</w:t>
      </w:r>
    </w:p>
    <w:p w:rsidR="00B24A50" w:rsidRPr="001D3E4B" w:rsidRDefault="00B24A50" w:rsidP="0038433C">
      <w:pPr>
        <w:spacing w:line="276" w:lineRule="auto"/>
        <w:ind w:right="70"/>
        <w:jc w:val="both"/>
        <w:rPr>
          <w:rFonts w:eastAsia="Calibri"/>
          <w:szCs w:val="28"/>
          <w:lang w:val="pt-BR"/>
        </w:rPr>
      </w:pPr>
      <w:r w:rsidRPr="001D3E4B">
        <w:rPr>
          <w:rFonts w:eastAsia="Calibri"/>
          <w:szCs w:val="28"/>
        </w:rPr>
        <w:t xml:space="preserve">    2. </w:t>
      </w:r>
      <w:proofErr w:type="spellStart"/>
      <w:r w:rsidRPr="001D3E4B">
        <w:rPr>
          <w:rFonts w:eastAsia="Calibri"/>
          <w:szCs w:val="28"/>
        </w:rPr>
        <w:t>Kĩ</w:t>
      </w:r>
      <w:proofErr w:type="spellEnd"/>
      <w:r w:rsidRPr="001D3E4B">
        <w:rPr>
          <w:rFonts w:eastAsia="Calibri"/>
          <w:szCs w:val="28"/>
        </w:rPr>
        <w:t xml:space="preserve"> </w:t>
      </w:r>
      <w:proofErr w:type="spellStart"/>
      <w:r w:rsidRPr="001D3E4B">
        <w:rPr>
          <w:rFonts w:eastAsia="Calibri"/>
          <w:szCs w:val="28"/>
        </w:rPr>
        <w:t>năng</w:t>
      </w:r>
      <w:proofErr w:type="spellEnd"/>
      <w:r w:rsidRPr="001D3E4B">
        <w:rPr>
          <w:rFonts w:eastAsia="Calibri"/>
          <w:szCs w:val="28"/>
        </w:rPr>
        <w:t xml:space="preserve">: </w:t>
      </w:r>
      <w:r w:rsidRPr="001D3E4B">
        <w:rPr>
          <w:rFonts w:eastAsia="Calibri"/>
          <w:szCs w:val="28"/>
          <w:lang w:val="pt-BR"/>
        </w:rPr>
        <w:t xml:space="preserve">   </w:t>
      </w:r>
    </w:p>
    <w:p w:rsidR="00B24A50" w:rsidRPr="001D3E4B" w:rsidRDefault="00B24A50" w:rsidP="0038433C">
      <w:pPr>
        <w:spacing w:line="276" w:lineRule="auto"/>
        <w:ind w:right="70"/>
        <w:jc w:val="both"/>
        <w:rPr>
          <w:rFonts w:eastAsia="Calibri"/>
          <w:szCs w:val="28"/>
          <w:lang w:val="pt-BR"/>
        </w:rPr>
      </w:pPr>
      <w:r w:rsidRPr="001D3E4B">
        <w:rPr>
          <w:rFonts w:eastAsia="Calibri"/>
          <w:szCs w:val="28"/>
          <w:lang w:val="pt-BR"/>
        </w:rPr>
        <w:t xml:space="preserve"> - Rèn luyện kĩ năng đọc phân tích lược đồ, ảnh địa lí để thấy được các hình thức sản xuất nông nghiệp, sự phân bố sản xuất nông nghiệp ở Trung và Nam Mĩ.</w:t>
      </w:r>
    </w:p>
    <w:p w:rsidR="00B24A50" w:rsidRPr="001D3E4B" w:rsidRDefault="00B24A50" w:rsidP="0038433C">
      <w:pPr>
        <w:spacing w:line="276" w:lineRule="auto"/>
        <w:ind w:right="70"/>
        <w:jc w:val="both"/>
        <w:rPr>
          <w:rFonts w:eastAsia="Calibri"/>
          <w:szCs w:val="28"/>
          <w:lang w:val="pt-BR"/>
        </w:rPr>
      </w:pPr>
      <w:r w:rsidRPr="001D3E4B">
        <w:rPr>
          <w:rFonts w:eastAsia="Calibri"/>
          <w:szCs w:val="28"/>
        </w:rPr>
        <w:t xml:space="preserve">    3. </w:t>
      </w:r>
      <w:proofErr w:type="spellStart"/>
      <w:r w:rsidRPr="001D3E4B">
        <w:rPr>
          <w:rFonts w:eastAsia="Calibri"/>
          <w:szCs w:val="28"/>
        </w:rPr>
        <w:t>Thái</w:t>
      </w:r>
      <w:proofErr w:type="spellEnd"/>
      <w:r w:rsidRPr="001D3E4B">
        <w:rPr>
          <w:rFonts w:eastAsia="Calibri"/>
          <w:szCs w:val="28"/>
        </w:rPr>
        <w:t xml:space="preserve"> </w:t>
      </w:r>
      <w:proofErr w:type="spellStart"/>
      <w:r w:rsidRPr="001D3E4B">
        <w:rPr>
          <w:rFonts w:eastAsia="Calibri"/>
          <w:szCs w:val="28"/>
        </w:rPr>
        <w:t>độ</w:t>
      </w:r>
      <w:proofErr w:type="spellEnd"/>
      <w:r w:rsidRPr="001D3E4B">
        <w:rPr>
          <w:rFonts w:eastAsia="Calibri"/>
          <w:szCs w:val="28"/>
        </w:rPr>
        <w:t xml:space="preserve">: </w:t>
      </w:r>
      <w:r w:rsidRPr="001D3E4B">
        <w:rPr>
          <w:rFonts w:eastAsia="Calibri"/>
          <w:szCs w:val="28"/>
          <w:lang w:val="pt-BR"/>
        </w:rPr>
        <w:t>Học sinh có thái độ học tập đúng đắn</w:t>
      </w:r>
    </w:p>
    <w:p w:rsidR="00B24A50" w:rsidRPr="001D3E4B" w:rsidRDefault="00B24A50" w:rsidP="0038433C">
      <w:pPr>
        <w:spacing w:line="276" w:lineRule="auto"/>
        <w:rPr>
          <w:rFonts w:eastAsia="Calibri"/>
          <w:szCs w:val="28"/>
        </w:rPr>
      </w:pPr>
      <w:r w:rsidRPr="001D3E4B">
        <w:rPr>
          <w:rFonts w:eastAsia="Calibri"/>
          <w:szCs w:val="28"/>
        </w:rPr>
        <w:t xml:space="preserve">    4. </w:t>
      </w:r>
      <w:proofErr w:type="spellStart"/>
      <w:r w:rsidRPr="001D3E4B">
        <w:rPr>
          <w:rFonts w:eastAsia="Calibri"/>
          <w:szCs w:val="28"/>
        </w:rPr>
        <w:t>Định</w:t>
      </w:r>
      <w:proofErr w:type="spellEnd"/>
      <w:r w:rsidRPr="001D3E4B">
        <w:rPr>
          <w:rFonts w:eastAsia="Calibri"/>
          <w:szCs w:val="28"/>
        </w:rPr>
        <w:t xml:space="preserve"> </w:t>
      </w:r>
      <w:proofErr w:type="spellStart"/>
      <w:r w:rsidRPr="001D3E4B">
        <w:rPr>
          <w:rFonts w:eastAsia="Calibri"/>
          <w:szCs w:val="28"/>
        </w:rPr>
        <w:t>hướng</w:t>
      </w:r>
      <w:proofErr w:type="spellEnd"/>
      <w:r w:rsidRPr="001D3E4B">
        <w:rPr>
          <w:rFonts w:eastAsia="Calibri"/>
          <w:szCs w:val="28"/>
        </w:rPr>
        <w:t xml:space="preserve"> </w:t>
      </w:r>
      <w:proofErr w:type="spellStart"/>
      <w:r w:rsidRPr="001D3E4B">
        <w:rPr>
          <w:rFonts w:eastAsia="Calibri"/>
          <w:szCs w:val="28"/>
        </w:rPr>
        <w:t>phát</w:t>
      </w:r>
      <w:proofErr w:type="spellEnd"/>
      <w:r w:rsidRPr="001D3E4B">
        <w:rPr>
          <w:rFonts w:eastAsia="Calibri"/>
          <w:szCs w:val="28"/>
        </w:rPr>
        <w:t xml:space="preserve"> </w:t>
      </w:r>
      <w:proofErr w:type="spellStart"/>
      <w:r w:rsidRPr="001D3E4B">
        <w:rPr>
          <w:rFonts w:eastAsia="Calibri"/>
          <w:szCs w:val="28"/>
        </w:rPr>
        <w:t>triển</w:t>
      </w:r>
      <w:proofErr w:type="spellEnd"/>
      <w:r w:rsidRPr="001D3E4B">
        <w:rPr>
          <w:rFonts w:eastAsia="Calibri"/>
          <w:szCs w:val="28"/>
        </w:rPr>
        <w:t xml:space="preserve"> </w:t>
      </w:r>
      <w:proofErr w:type="spellStart"/>
      <w:r w:rsidRPr="001D3E4B">
        <w:rPr>
          <w:rFonts w:eastAsia="Calibri"/>
          <w:szCs w:val="28"/>
        </w:rPr>
        <w:t>năng</w:t>
      </w:r>
      <w:proofErr w:type="spellEnd"/>
      <w:r w:rsidRPr="001D3E4B">
        <w:rPr>
          <w:rFonts w:eastAsia="Calibri"/>
          <w:szCs w:val="28"/>
        </w:rPr>
        <w:t xml:space="preserve"> </w:t>
      </w:r>
      <w:proofErr w:type="spellStart"/>
      <w:r w:rsidRPr="001D3E4B">
        <w:rPr>
          <w:rFonts w:eastAsia="Calibri"/>
          <w:szCs w:val="28"/>
        </w:rPr>
        <w:t>lực</w:t>
      </w:r>
      <w:proofErr w:type="spellEnd"/>
      <w:r w:rsidRPr="001D3E4B">
        <w:rPr>
          <w:rFonts w:eastAsia="Calibri"/>
          <w:szCs w:val="28"/>
        </w:rPr>
        <w:t xml:space="preserve">: </w:t>
      </w:r>
    </w:p>
    <w:p w:rsidR="00B24A50" w:rsidRPr="001D3E4B" w:rsidRDefault="00B24A50" w:rsidP="0038433C">
      <w:pPr>
        <w:spacing w:line="276" w:lineRule="auto"/>
        <w:rPr>
          <w:rFonts w:eastAsia="Calibri"/>
          <w:szCs w:val="28"/>
        </w:rPr>
      </w:pPr>
      <w:r w:rsidRPr="001D3E4B">
        <w:rPr>
          <w:rFonts w:eastAsia="Calibri"/>
          <w:szCs w:val="28"/>
        </w:rPr>
        <w:t xml:space="preserve">       - </w:t>
      </w:r>
      <w:proofErr w:type="spellStart"/>
      <w:r w:rsidRPr="001D3E4B">
        <w:rPr>
          <w:rFonts w:eastAsia="Calibri"/>
          <w:szCs w:val="28"/>
        </w:rPr>
        <w:t>Năng</w:t>
      </w:r>
      <w:proofErr w:type="spellEnd"/>
      <w:r w:rsidRPr="001D3E4B">
        <w:rPr>
          <w:rFonts w:eastAsia="Calibri"/>
          <w:szCs w:val="28"/>
        </w:rPr>
        <w:t xml:space="preserve"> </w:t>
      </w:r>
      <w:proofErr w:type="spellStart"/>
      <w:r w:rsidRPr="001D3E4B">
        <w:rPr>
          <w:rFonts w:eastAsia="Calibri"/>
          <w:szCs w:val="28"/>
        </w:rPr>
        <w:t>lực</w:t>
      </w:r>
      <w:proofErr w:type="spellEnd"/>
      <w:r w:rsidRPr="001D3E4B">
        <w:rPr>
          <w:rFonts w:eastAsia="Calibri"/>
          <w:szCs w:val="28"/>
        </w:rPr>
        <w:t xml:space="preserve"> </w:t>
      </w:r>
      <w:proofErr w:type="spellStart"/>
      <w:r w:rsidRPr="001D3E4B">
        <w:rPr>
          <w:rFonts w:eastAsia="Calibri"/>
          <w:szCs w:val="28"/>
        </w:rPr>
        <w:t>chung</w:t>
      </w:r>
      <w:proofErr w:type="spellEnd"/>
      <w:r w:rsidRPr="001D3E4B">
        <w:rPr>
          <w:rFonts w:eastAsia="Calibri"/>
          <w:szCs w:val="28"/>
        </w:rPr>
        <w:t xml:space="preserve">: </w:t>
      </w:r>
      <w:proofErr w:type="spellStart"/>
      <w:r w:rsidRPr="001D3E4B">
        <w:rPr>
          <w:rFonts w:eastAsia="Calibri"/>
          <w:szCs w:val="28"/>
        </w:rPr>
        <w:t>tự</w:t>
      </w:r>
      <w:proofErr w:type="spellEnd"/>
      <w:r w:rsidRPr="001D3E4B">
        <w:rPr>
          <w:rFonts w:eastAsia="Calibri"/>
          <w:szCs w:val="28"/>
        </w:rPr>
        <w:t xml:space="preserve"> </w:t>
      </w:r>
      <w:proofErr w:type="spellStart"/>
      <w:r w:rsidRPr="001D3E4B">
        <w:rPr>
          <w:rFonts w:eastAsia="Calibri"/>
          <w:szCs w:val="28"/>
        </w:rPr>
        <w:t>học</w:t>
      </w:r>
      <w:proofErr w:type="spellEnd"/>
      <w:r w:rsidRPr="001D3E4B">
        <w:rPr>
          <w:rFonts w:eastAsia="Calibri"/>
          <w:szCs w:val="28"/>
        </w:rPr>
        <w:t xml:space="preserve">; </w:t>
      </w:r>
      <w:proofErr w:type="spellStart"/>
      <w:r w:rsidRPr="001D3E4B">
        <w:rPr>
          <w:rFonts w:eastAsia="Calibri"/>
          <w:szCs w:val="28"/>
        </w:rPr>
        <w:t>hợp</w:t>
      </w:r>
      <w:proofErr w:type="spellEnd"/>
      <w:r w:rsidRPr="001D3E4B">
        <w:rPr>
          <w:rFonts w:eastAsia="Calibri"/>
          <w:szCs w:val="28"/>
        </w:rPr>
        <w:t xml:space="preserve"> </w:t>
      </w:r>
      <w:proofErr w:type="spellStart"/>
      <w:r w:rsidRPr="001D3E4B">
        <w:rPr>
          <w:rFonts w:eastAsia="Calibri"/>
          <w:szCs w:val="28"/>
        </w:rPr>
        <w:t>tác</w:t>
      </w:r>
      <w:proofErr w:type="spellEnd"/>
      <w:proofErr w:type="gramStart"/>
      <w:r w:rsidRPr="001D3E4B">
        <w:rPr>
          <w:rFonts w:eastAsia="Calibri"/>
          <w:szCs w:val="28"/>
        </w:rPr>
        <w:t>; ...</w:t>
      </w:r>
      <w:proofErr w:type="gramEnd"/>
    </w:p>
    <w:p w:rsidR="00B24A50" w:rsidRPr="001D3E4B" w:rsidRDefault="00B24A50" w:rsidP="0038433C">
      <w:pPr>
        <w:spacing w:line="276" w:lineRule="auto"/>
        <w:rPr>
          <w:rFonts w:eastAsia="Calibri"/>
          <w:szCs w:val="28"/>
        </w:rPr>
      </w:pPr>
      <w:r w:rsidRPr="001D3E4B">
        <w:rPr>
          <w:rFonts w:eastAsia="Calibri"/>
          <w:szCs w:val="28"/>
        </w:rPr>
        <w:t xml:space="preserve">       - </w:t>
      </w:r>
      <w:proofErr w:type="spellStart"/>
      <w:r w:rsidRPr="001D3E4B">
        <w:rPr>
          <w:rFonts w:eastAsia="Calibri"/>
          <w:szCs w:val="28"/>
        </w:rPr>
        <w:t>Năng</w:t>
      </w:r>
      <w:proofErr w:type="spellEnd"/>
      <w:r w:rsidRPr="001D3E4B">
        <w:rPr>
          <w:rFonts w:eastAsia="Calibri"/>
          <w:szCs w:val="28"/>
        </w:rPr>
        <w:t xml:space="preserve"> </w:t>
      </w:r>
      <w:proofErr w:type="spellStart"/>
      <w:r w:rsidRPr="001D3E4B">
        <w:rPr>
          <w:rFonts w:eastAsia="Calibri"/>
          <w:szCs w:val="28"/>
        </w:rPr>
        <w:t>lực</w:t>
      </w:r>
      <w:proofErr w:type="spellEnd"/>
      <w:r w:rsidRPr="001D3E4B">
        <w:rPr>
          <w:rFonts w:eastAsia="Calibri"/>
          <w:szCs w:val="28"/>
        </w:rPr>
        <w:t xml:space="preserve"> </w:t>
      </w:r>
      <w:proofErr w:type="spellStart"/>
      <w:r w:rsidRPr="001D3E4B">
        <w:rPr>
          <w:rFonts w:eastAsia="Calibri"/>
          <w:szCs w:val="28"/>
        </w:rPr>
        <w:t>riêng</w:t>
      </w:r>
      <w:proofErr w:type="spellEnd"/>
      <w:r w:rsidRPr="001D3E4B">
        <w:rPr>
          <w:rFonts w:eastAsia="Calibri"/>
          <w:szCs w:val="28"/>
        </w:rPr>
        <w:t xml:space="preserve">: </w:t>
      </w:r>
      <w:proofErr w:type="spellStart"/>
      <w:r w:rsidRPr="001D3E4B">
        <w:rPr>
          <w:rFonts w:eastAsia="Calibri"/>
          <w:szCs w:val="28"/>
        </w:rPr>
        <w:t>sử</w:t>
      </w:r>
      <w:proofErr w:type="spellEnd"/>
      <w:r w:rsidRPr="001D3E4B">
        <w:rPr>
          <w:rFonts w:eastAsia="Calibri"/>
          <w:szCs w:val="28"/>
        </w:rPr>
        <w:t xml:space="preserve"> </w:t>
      </w:r>
      <w:proofErr w:type="spellStart"/>
      <w:r w:rsidRPr="001D3E4B">
        <w:rPr>
          <w:rFonts w:eastAsia="Calibri"/>
          <w:szCs w:val="28"/>
        </w:rPr>
        <w:t>dụng</w:t>
      </w:r>
      <w:proofErr w:type="spellEnd"/>
      <w:r w:rsidRPr="001D3E4B">
        <w:rPr>
          <w:rFonts w:eastAsia="Calibri"/>
          <w:szCs w:val="28"/>
        </w:rPr>
        <w:t xml:space="preserve"> </w:t>
      </w:r>
      <w:proofErr w:type="spellStart"/>
      <w:r w:rsidRPr="001D3E4B">
        <w:rPr>
          <w:rFonts w:eastAsia="Calibri"/>
          <w:szCs w:val="28"/>
        </w:rPr>
        <w:t>bản</w:t>
      </w:r>
      <w:proofErr w:type="spellEnd"/>
      <w:r w:rsidRPr="001D3E4B">
        <w:rPr>
          <w:rFonts w:eastAsia="Calibri"/>
          <w:szCs w:val="28"/>
        </w:rPr>
        <w:t xml:space="preserve"> </w:t>
      </w:r>
      <w:proofErr w:type="spellStart"/>
      <w:r w:rsidRPr="001D3E4B">
        <w:rPr>
          <w:rFonts w:eastAsia="Calibri"/>
          <w:szCs w:val="28"/>
        </w:rPr>
        <w:t>đồ</w:t>
      </w:r>
      <w:proofErr w:type="spellEnd"/>
      <w:r w:rsidRPr="001D3E4B">
        <w:rPr>
          <w:rFonts w:eastAsia="Calibri"/>
          <w:szCs w:val="28"/>
        </w:rPr>
        <w:t xml:space="preserve">; </w:t>
      </w:r>
      <w:proofErr w:type="spellStart"/>
      <w:r w:rsidRPr="001D3E4B">
        <w:rPr>
          <w:rFonts w:eastAsia="Calibri"/>
          <w:szCs w:val="28"/>
        </w:rPr>
        <w:t>sử</w:t>
      </w:r>
      <w:proofErr w:type="spellEnd"/>
      <w:r w:rsidRPr="001D3E4B">
        <w:rPr>
          <w:rFonts w:eastAsia="Calibri"/>
          <w:szCs w:val="28"/>
        </w:rPr>
        <w:t xml:space="preserve"> </w:t>
      </w:r>
      <w:proofErr w:type="spellStart"/>
      <w:r w:rsidRPr="001D3E4B">
        <w:rPr>
          <w:rFonts w:eastAsia="Calibri"/>
          <w:szCs w:val="28"/>
        </w:rPr>
        <w:t>dụng</w:t>
      </w:r>
      <w:proofErr w:type="spellEnd"/>
      <w:r w:rsidRPr="001D3E4B">
        <w:rPr>
          <w:rFonts w:eastAsia="Calibri"/>
          <w:szCs w:val="28"/>
        </w:rPr>
        <w:t xml:space="preserve"> </w:t>
      </w:r>
      <w:proofErr w:type="spellStart"/>
      <w:r w:rsidRPr="001D3E4B">
        <w:rPr>
          <w:rFonts w:eastAsia="Calibri"/>
          <w:szCs w:val="28"/>
        </w:rPr>
        <w:t>hình</w:t>
      </w:r>
      <w:proofErr w:type="spellEnd"/>
      <w:r w:rsidRPr="001D3E4B">
        <w:rPr>
          <w:rFonts w:eastAsia="Calibri"/>
          <w:szCs w:val="28"/>
        </w:rPr>
        <w:t xml:space="preserve"> </w:t>
      </w:r>
      <w:proofErr w:type="spellStart"/>
      <w:r w:rsidRPr="001D3E4B">
        <w:rPr>
          <w:rFonts w:eastAsia="Calibri"/>
          <w:szCs w:val="28"/>
        </w:rPr>
        <w:t>vẽ</w:t>
      </w:r>
      <w:proofErr w:type="spellEnd"/>
      <w:r w:rsidRPr="001D3E4B">
        <w:rPr>
          <w:rFonts w:eastAsia="Calibri"/>
          <w:szCs w:val="28"/>
        </w:rPr>
        <w:t xml:space="preserve">, </w:t>
      </w:r>
      <w:proofErr w:type="spellStart"/>
      <w:r w:rsidRPr="001D3E4B">
        <w:rPr>
          <w:rFonts w:eastAsia="Calibri"/>
          <w:szCs w:val="28"/>
        </w:rPr>
        <w:t>tranh</w:t>
      </w:r>
      <w:proofErr w:type="spellEnd"/>
      <w:r w:rsidRPr="001D3E4B">
        <w:rPr>
          <w:rFonts w:eastAsia="Calibri"/>
          <w:szCs w:val="28"/>
        </w:rPr>
        <w:t xml:space="preserve"> </w:t>
      </w:r>
      <w:proofErr w:type="spellStart"/>
      <w:r w:rsidRPr="001D3E4B">
        <w:rPr>
          <w:rFonts w:eastAsia="Calibri"/>
          <w:szCs w:val="28"/>
        </w:rPr>
        <w:t>ảnh</w:t>
      </w:r>
      <w:proofErr w:type="spellEnd"/>
      <w:r w:rsidRPr="001D3E4B">
        <w:rPr>
          <w:rFonts w:eastAsia="Calibri"/>
          <w:szCs w:val="28"/>
        </w:rPr>
        <w:t>...</w:t>
      </w:r>
    </w:p>
    <w:p w:rsidR="0038433C" w:rsidRPr="001D3E4B" w:rsidRDefault="0038433C" w:rsidP="0038433C">
      <w:pPr>
        <w:rPr>
          <w:b/>
          <w:szCs w:val="28"/>
        </w:rPr>
      </w:pPr>
      <w:r w:rsidRPr="001D3E4B">
        <w:rPr>
          <w:rFonts w:eastAsiaTheme="minorHAnsi"/>
          <w:b/>
          <w:szCs w:val="28"/>
        </w:rPr>
        <w:t>B. HƯỚNG DẪN NGHIÊN CỨU BÀI:</w:t>
      </w:r>
      <w:r w:rsidRPr="001D3E4B">
        <w:rPr>
          <w:b/>
          <w:szCs w:val="28"/>
        </w:rPr>
        <w:t xml:space="preserve"> </w:t>
      </w:r>
    </w:p>
    <w:p w:rsidR="0038433C" w:rsidRPr="001D3E4B" w:rsidRDefault="0038433C" w:rsidP="0038433C">
      <w:pPr>
        <w:spacing w:line="276" w:lineRule="auto"/>
        <w:ind w:right="70"/>
        <w:jc w:val="both"/>
        <w:rPr>
          <w:rFonts w:eastAsia="Calibri"/>
          <w:b/>
          <w:szCs w:val="28"/>
          <w:lang w:val="pt-BR"/>
        </w:rPr>
      </w:pPr>
      <w:r w:rsidRPr="001D3E4B">
        <w:rPr>
          <w:rFonts w:eastAsia="Calibri"/>
          <w:b/>
          <w:szCs w:val="28"/>
          <w:lang w:val="pt-BR"/>
        </w:rPr>
        <w:t>I.Nông nghiệ</w:t>
      </w:r>
      <w:r w:rsidR="001D3E4B">
        <w:rPr>
          <w:rFonts w:eastAsia="Calibri"/>
          <w:b/>
          <w:szCs w:val="28"/>
          <w:lang w:val="pt-BR"/>
        </w:rPr>
        <w:t>p</w:t>
      </w:r>
    </w:p>
    <w:p w:rsidR="0038433C" w:rsidRPr="001D3E4B" w:rsidRDefault="0038433C" w:rsidP="0038433C">
      <w:pPr>
        <w:spacing w:line="276" w:lineRule="auto"/>
        <w:ind w:right="70"/>
        <w:jc w:val="both"/>
        <w:rPr>
          <w:rFonts w:eastAsia="Calibri"/>
          <w:i/>
          <w:szCs w:val="28"/>
          <w:lang w:val="pt-BR"/>
        </w:rPr>
      </w:pPr>
      <w:r w:rsidRPr="001D3E4B">
        <w:rPr>
          <w:rFonts w:eastAsia="Calibri"/>
          <w:i/>
          <w:szCs w:val="28"/>
          <w:lang w:val="pt-BR"/>
        </w:rPr>
        <w:t>1. Các hình thức sở hữu trong nông nghiệp</w:t>
      </w:r>
    </w:p>
    <w:p w:rsidR="0038433C" w:rsidRPr="001D3E4B" w:rsidRDefault="0038433C" w:rsidP="0038433C">
      <w:pPr>
        <w:spacing w:line="276" w:lineRule="auto"/>
        <w:ind w:right="70"/>
        <w:jc w:val="both"/>
        <w:rPr>
          <w:rFonts w:eastAsia="Calibri"/>
          <w:szCs w:val="28"/>
          <w:lang w:val="pt-BR"/>
        </w:rPr>
      </w:pPr>
      <w:r w:rsidRPr="001D3E4B">
        <w:rPr>
          <w:rFonts w:eastAsia="Calibri"/>
          <w:szCs w:val="28"/>
          <w:lang w:val="pt-BR"/>
        </w:rPr>
        <w:t>Học sinh đọc thông tin từ “Ở Trung và Nam Mĩ .... phần lớn trồng các cây lương thực để tự túc” và hướng dẫn học sinh quan sát H44.1 và H44.3 SGK cho biết:</w:t>
      </w:r>
    </w:p>
    <w:p w:rsidR="0038433C" w:rsidRPr="001D3E4B" w:rsidRDefault="0038433C" w:rsidP="0038433C">
      <w:pPr>
        <w:spacing w:line="276" w:lineRule="auto"/>
        <w:ind w:right="70"/>
        <w:jc w:val="both"/>
        <w:rPr>
          <w:rFonts w:eastAsia="Calibri"/>
          <w:szCs w:val="28"/>
          <w:lang w:val="pt-BR"/>
        </w:rPr>
      </w:pPr>
      <w:r w:rsidRPr="001D3E4B">
        <w:rPr>
          <w:rFonts w:eastAsia="Calibri"/>
          <w:szCs w:val="28"/>
          <w:lang w:val="pt-BR"/>
        </w:rPr>
        <w:t>+Trung và Nam Mĩ có những hình thức sở hữu nào trong nông nghiệp, nêu đặc điểm của hình thức đó.</w:t>
      </w:r>
    </w:p>
    <w:p w:rsidR="0038433C" w:rsidRPr="001D3E4B" w:rsidRDefault="0038433C" w:rsidP="0038433C">
      <w:pPr>
        <w:spacing w:line="276" w:lineRule="auto"/>
        <w:ind w:right="70"/>
        <w:jc w:val="both"/>
        <w:rPr>
          <w:rFonts w:eastAsia="Calibri"/>
          <w:szCs w:val="28"/>
          <w:lang w:val="pt-BR"/>
        </w:rPr>
      </w:pPr>
      <w:r w:rsidRPr="001D3E4B">
        <w:rPr>
          <w:rFonts w:eastAsia="Calibri"/>
          <w:szCs w:val="28"/>
          <w:lang w:val="pt-BR"/>
        </w:rPr>
        <w:t xml:space="preserve"> +Nhiều diện tích đất đai ở Trung và Nam Mĩ lại thuộc quyền sở hữu của các công ty tư bản nước ngoài tại sao vậy?</w:t>
      </w:r>
    </w:p>
    <w:p w:rsidR="0038433C" w:rsidRPr="001D3E4B" w:rsidRDefault="0038433C" w:rsidP="0038433C">
      <w:pPr>
        <w:spacing w:line="276" w:lineRule="auto"/>
        <w:ind w:right="70"/>
        <w:jc w:val="both"/>
        <w:rPr>
          <w:rFonts w:eastAsia="Calibri"/>
          <w:szCs w:val="28"/>
          <w:lang w:val="pt-BR"/>
        </w:rPr>
      </w:pPr>
      <w:r w:rsidRPr="001D3E4B">
        <w:rPr>
          <w:rFonts w:eastAsia="Calibri"/>
          <w:szCs w:val="28"/>
          <w:lang w:val="pt-BR"/>
        </w:rPr>
        <w:t>+ Em có nhận xét gì về chế độ sở hữu ruộng đất ở Trung và Nam Mĩ?</w:t>
      </w:r>
    </w:p>
    <w:p w:rsidR="0038433C" w:rsidRPr="001D3E4B" w:rsidRDefault="0038433C" w:rsidP="0038433C">
      <w:pPr>
        <w:spacing w:line="276" w:lineRule="auto"/>
        <w:ind w:right="70"/>
        <w:jc w:val="both"/>
        <w:rPr>
          <w:rFonts w:eastAsia="Calibri"/>
          <w:szCs w:val="28"/>
          <w:lang w:val="pt-BR"/>
        </w:rPr>
      </w:pPr>
      <w:r w:rsidRPr="001D3E4B">
        <w:rPr>
          <w:rFonts w:eastAsia="Calibri"/>
          <w:szCs w:val="28"/>
          <w:lang w:val="pt-BR"/>
        </w:rPr>
        <w:t>+ Để giảm bớt những bất hợp lí đó các quốc gia ở Trung và Nam Mĩ đã làm gì và đạt được kết qua như thế nào?</w:t>
      </w:r>
    </w:p>
    <w:p w:rsidR="00E920A4" w:rsidRPr="001D3E4B" w:rsidRDefault="00E920A4" w:rsidP="00E920A4">
      <w:pPr>
        <w:spacing w:line="276" w:lineRule="auto"/>
        <w:ind w:right="70"/>
        <w:jc w:val="both"/>
        <w:rPr>
          <w:rFonts w:eastAsia="Calibri"/>
          <w:i/>
          <w:szCs w:val="28"/>
        </w:rPr>
      </w:pPr>
      <w:r w:rsidRPr="001D3E4B">
        <w:rPr>
          <w:rFonts w:eastAsia="Calibri"/>
          <w:i/>
          <w:szCs w:val="28"/>
        </w:rPr>
        <w:t xml:space="preserve">2. </w:t>
      </w:r>
      <w:proofErr w:type="spellStart"/>
      <w:r w:rsidRPr="001D3E4B">
        <w:rPr>
          <w:rFonts w:eastAsia="Calibri"/>
          <w:i/>
          <w:szCs w:val="28"/>
        </w:rPr>
        <w:t>Các</w:t>
      </w:r>
      <w:proofErr w:type="spellEnd"/>
      <w:r w:rsidRPr="001D3E4B">
        <w:rPr>
          <w:rFonts w:eastAsia="Calibri"/>
          <w:i/>
          <w:szCs w:val="28"/>
        </w:rPr>
        <w:t xml:space="preserve"> </w:t>
      </w:r>
      <w:proofErr w:type="spellStart"/>
      <w:r w:rsidRPr="001D3E4B">
        <w:rPr>
          <w:rFonts w:eastAsia="Calibri"/>
          <w:i/>
          <w:szCs w:val="28"/>
        </w:rPr>
        <w:t>ngành</w:t>
      </w:r>
      <w:proofErr w:type="spellEnd"/>
      <w:r w:rsidRPr="001D3E4B">
        <w:rPr>
          <w:rFonts w:eastAsia="Calibri"/>
          <w:i/>
          <w:szCs w:val="28"/>
        </w:rPr>
        <w:t xml:space="preserve"> </w:t>
      </w:r>
      <w:proofErr w:type="spellStart"/>
      <w:r w:rsidRPr="001D3E4B">
        <w:rPr>
          <w:rFonts w:eastAsia="Calibri"/>
          <w:i/>
          <w:szCs w:val="28"/>
        </w:rPr>
        <w:t>nông</w:t>
      </w:r>
      <w:proofErr w:type="spellEnd"/>
      <w:r w:rsidRPr="001D3E4B">
        <w:rPr>
          <w:rFonts w:eastAsia="Calibri"/>
          <w:i/>
          <w:szCs w:val="28"/>
        </w:rPr>
        <w:t xml:space="preserve"> </w:t>
      </w:r>
      <w:proofErr w:type="spellStart"/>
      <w:r w:rsidRPr="001D3E4B">
        <w:rPr>
          <w:rFonts w:eastAsia="Calibri"/>
          <w:i/>
          <w:szCs w:val="28"/>
        </w:rPr>
        <w:t>nghiệp</w:t>
      </w:r>
      <w:proofErr w:type="spellEnd"/>
      <w:r w:rsidRPr="001D3E4B">
        <w:rPr>
          <w:rFonts w:eastAsia="Calibri"/>
          <w:i/>
          <w:szCs w:val="28"/>
        </w:rPr>
        <w:t>.</w:t>
      </w:r>
    </w:p>
    <w:p w:rsidR="0038433C" w:rsidRPr="001D3E4B" w:rsidRDefault="0038433C" w:rsidP="0038433C">
      <w:pPr>
        <w:spacing w:line="276" w:lineRule="auto"/>
        <w:ind w:right="70"/>
        <w:jc w:val="both"/>
        <w:rPr>
          <w:rFonts w:eastAsia="Calibri"/>
          <w:szCs w:val="28"/>
          <w:lang w:val="pt-BR"/>
        </w:rPr>
      </w:pPr>
      <w:r w:rsidRPr="001D3E4B">
        <w:rPr>
          <w:rFonts w:eastAsia="Calibri"/>
          <w:szCs w:val="28"/>
          <w:lang w:val="pt-BR"/>
        </w:rPr>
        <w:t>- Học sinh đọc thông tin  và quan sát H44.4 SGK:</w:t>
      </w:r>
    </w:p>
    <w:p w:rsidR="0038433C" w:rsidRPr="001D3E4B" w:rsidRDefault="0038433C" w:rsidP="0038433C">
      <w:pPr>
        <w:spacing w:line="276" w:lineRule="auto"/>
        <w:ind w:right="70"/>
        <w:jc w:val="both"/>
        <w:rPr>
          <w:rFonts w:eastAsia="Calibri"/>
          <w:szCs w:val="28"/>
          <w:lang w:val="pt-BR"/>
        </w:rPr>
      </w:pPr>
      <w:r w:rsidRPr="001D3E4B">
        <w:rPr>
          <w:rFonts w:eastAsia="Calibri"/>
          <w:szCs w:val="28"/>
          <w:lang w:val="pt-BR"/>
        </w:rPr>
        <w:t>+Cho biết ở Trung và Nam Mĩ có những loại cây trồng nào phân bố ở đâu?</w:t>
      </w:r>
    </w:p>
    <w:p w:rsidR="0038433C" w:rsidRPr="001D3E4B" w:rsidRDefault="0038433C" w:rsidP="0038433C">
      <w:pPr>
        <w:spacing w:line="276" w:lineRule="auto"/>
        <w:ind w:right="70"/>
        <w:jc w:val="both"/>
        <w:rPr>
          <w:rFonts w:eastAsia="Calibri"/>
          <w:szCs w:val="28"/>
          <w:lang w:val="pt-BR"/>
        </w:rPr>
      </w:pPr>
      <w:r w:rsidRPr="001D3E4B">
        <w:rPr>
          <w:rFonts w:eastAsia="Calibri"/>
          <w:szCs w:val="28"/>
          <w:lang w:val="pt-BR"/>
        </w:rPr>
        <w:t>+ Đánh giá chung về ngành trồng trọt ở</w:t>
      </w:r>
      <w:r w:rsidR="001D3E4B">
        <w:rPr>
          <w:rFonts w:eastAsia="Calibri"/>
          <w:szCs w:val="28"/>
          <w:lang w:val="pt-BR"/>
        </w:rPr>
        <w:t xml:space="preserve"> Trung và Nam Mĩ.</w:t>
      </w:r>
    </w:p>
    <w:p w:rsidR="0038433C" w:rsidRPr="001D3E4B" w:rsidRDefault="0038433C" w:rsidP="0038433C">
      <w:pPr>
        <w:spacing w:line="276" w:lineRule="auto"/>
        <w:ind w:right="70"/>
        <w:jc w:val="both"/>
        <w:rPr>
          <w:rFonts w:eastAsia="Calibri"/>
          <w:szCs w:val="28"/>
          <w:lang w:val="pt-BR"/>
        </w:rPr>
      </w:pPr>
      <w:r w:rsidRPr="001D3E4B">
        <w:rPr>
          <w:rFonts w:eastAsia="Calibri"/>
          <w:szCs w:val="28"/>
          <w:lang w:val="pt-BR"/>
        </w:rPr>
        <w:t>+ Dựa vào bản đồ và H44.4 H44.2 SGK cho biết:</w:t>
      </w:r>
    </w:p>
    <w:p w:rsidR="0038433C" w:rsidRPr="001D3E4B" w:rsidRDefault="0038433C" w:rsidP="0038433C">
      <w:pPr>
        <w:spacing w:line="276" w:lineRule="auto"/>
        <w:ind w:right="70"/>
        <w:jc w:val="both"/>
        <w:rPr>
          <w:rFonts w:eastAsia="Calibri"/>
          <w:szCs w:val="28"/>
          <w:lang w:val="pt-BR"/>
        </w:rPr>
      </w:pPr>
      <w:r w:rsidRPr="001D3E4B">
        <w:rPr>
          <w:rFonts w:eastAsia="Calibri"/>
          <w:szCs w:val="28"/>
          <w:lang w:val="pt-BR"/>
        </w:rPr>
        <w:t>+Loại gia súc nào được nuôi ở Trung và Nam Mĩ, chúng được nuôi ở đâu, vì sao?</w:t>
      </w:r>
    </w:p>
    <w:p w:rsidR="0038433C" w:rsidRPr="001D3E4B" w:rsidRDefault="0038433C" w:rsidP="0038433C">
      <w:pPr>
        <w:spacing w:line="276" w:lineRule="auto"/>
        <w:ind w:right="70"/>
        <w:jc w:val="both"/>
        <w:rPr>
          <w:rFonts w:eastAsia="Calibri"/>
          <w:szCs w:val="28"/>
          <w:lang w:val="pt-BR"/>
        </w:rPr>
      </w:pPr>
      <w:r w:rsidRPr="001D3E4B">
        <w:rPr>
          <w:rFonts w:eastAsia="Calibri"/>
          <w:szCs w:val="28"/>
          <w:lang w:val="pt-BR"/>
        </w:rPr>
        <w:t>+ Đánh giá chung và ngành chăn nuôi đánh cá ở Trung và Nam Mĩ.</w:t>
      </w:r>
    </w:p>
    <w:p w:rsidR="00B24A50" w:rsidRPr="001D3E4B" w:rsidRDefault="0038433C" w:rsidP="00E920A4">
      <w:pPr>
        <w:tabs>
          <w:tab w:val="left" w:pos="4290"/>
        </w:tabs>
        <w:jc w:val="both"/>
        <w:rPr>
          <w:rFonts w:eastAsia="Calibri"/>
          <w:b/>
          <w:szCs w:val="28"/>
        </w:rPr>
      </w:pPr>
      <w:r w:rsidRPr="001D3E4B">
        <w:rPr>
          <w:rFonts w:eastAsia="Calibri"/>
          <w:b/>
          <w:szCs w:val="28"/>
        </w:rPr>
        <w:t>C. KIẾN THỨC TRỌNG TÂM SAU KHI NGHIÊN CỨ</w:t>
      </w:r>
      <w:r w:rsidR="001D3E4B">
        <w:rPr>
          <w:rFonts w:eastAsia="Calibri"/>
          <w:b/>
          <w:szCs w:val="28"/>
        </w:rPr>
        <w:t>U BÀI 44</w:t>
      </w:r>
      <w:r w:rsidRPr="001D3E4B">
        <w:rPr>
          <w:rFonts w:eastAsia="Calibri"/>
          <w:b/>
          <w:szCs w:val="28"/>
        </w:rPr>
        <w:t>:</w:t>
      </w:r>
    </w:p>
    <w:p w:rsidR="0038433C" w:rsidRPr="001D3E4B" w:rsidRDefault="0038433C" w:rsidP="0038433C">
      <w:pPr>
        <w:spacing w:line="276" w:lineRule="auto"/>
        <w:ind w:right="70"/>
        <w:jc w:val="both"/>
        <w:rPr>
          <w:rFonts w:eastAsia="Calibri"/>
          <w:b/>
          <w:szCs w:val="28"/>
          <w:lang w:val="pt-BR"/>
        </w:rPr>
      </w:pPr>
      <w:r w:rsidRPr="001D3E4B">
        <w:rPr>
          <w:rFonts w:eastAsia="Calibri"/>
          <w:b/>
          <w:szCs w:val="28"/>
          <w:lang w:val="pt-BR"/>
        </w:rPr>
        <w:t>I.Nông nghiệ</w:t>
      </w:r>
      <w:r w:rsidR="001D3E4B">
        <w:rPr>
          <w:rFonts w:eastAsia="Calibri"/>
          <w:b/>
          <w:szCs w:val="28"/>
          <w:lang w:val="pt-BR"/>
        </w:rPr>
        <w:t>p</w:t>
      </w:r>
    </w:p>
    <w:p w:rsidR="005153DD" w:rsidRPr="001D3E4B" w:rsidRDefault="0038433C" w:rsidP="0038433C">
      <w:pPr>
        <w:spacing w:line="276" w:lineRule="auto"/>
        <w:rPr>
          <w:rFonts w:eastAsia="Calibri"/>
          <w:i/>
          <w:szCs w:val="28"/>
        </w:rPr>
      </w:pPr>
      <w:r w:rsidRPr="001D3E4B">
        <w:rPr>
          <w:rFonts w:eastAsia="Calibri"/>
          <w:i/>
          <w:szCs w:val="28"/>
        </w:rPr>
        <w:t>1</w:t>
      </w:r>
      <w:r w:rsidR="005153DD" w:rsidRPr="001D3E4B">
        <w:rPr>
          <w:rFonts w:eastAsia="Calibri"/>
          <w:i/>
          <w:szCs w:val="28"/>
        </w:rPr>
        <w:t xml:space="preserve">. </w:t>
      </w:r>
      <w:proofErr w:type="spellStart"/>
      <w:r w:rsidR="005153DD" w:rsidRPr="001D3E4B">
        <w:rPr>
          <w:rFonts w:eastAsia="Calibri"/>
          <w:i/>
          <w:szCs w:val="28"/>
        </w:rPr>
        <w:t>Các</w:t>
      </w:r>
      <w:proofErr w:type="spellEnd"/>
      <w:r w:rsidR="005153DD" w:rsidRPr="001D3E4B">
        <w:rPr>
          <w:rFonts w:eastAsia="Calibri"/>
          <w:i/>
          <w:szCs w:val="28"/>
        </w:rPr>
        <w:t xml:space="preserve"> </w:t>
      </w:r>
      <w:proofErr w:type="spellStart"/>
      <w:r w:rsidR="005153DD" w:rsidRPr="001D3E4B">
        <w:rPr>
          <w:rFonts w:eastAsia="Calibri"/>
          <w:i/>
          <w:szCs w:val="28"/>
        </w:rPr>
        <w:t>hình</w:t>
      </w:r>
      <w:proofErr w:type="spellEnd"/>
      <w:r w:rsidR="005153DD" w:rsidRPr="001D3E4B">
        <w:rPr>
          <w:rFonts w:eastAsia="Calibri"/>
          <w:i/>
          <w:szCs w:val="28"/>
        </w:rPr>
        <w:t xml:space="preserve"> </w:t>
      </w:r>
      <w:proofErr w:type="spellStart"/>
      <w:r w:rsidR="005153DD" w:rsidRPr="001D3E4B">
        <w:rPr>
          <w:rFonts w:eastAsia="Calibri"/>
          <w:i/>
          <w:szCs w:val="28"/>
        </w:rPr>
        <w:t>thức</w:t>
      </w:r>
      <w:proofErr w:type="spellEnd"/>
      <w:r w:rsidR="005153DD" w:rsidRPr="001D3E4B">
        <w:rPr>
          <w:rFonts w:eastAsia="Calibri"/>
          <w:i/>
          <w:szCs w:val="28"/>
        </w:rPr>
        <w:t xml:space="preserve"> </w:t>
      </w:r>
      <w:proofErr w:type="spellStart"/>
      <w:r w:rsidR="005153DD" w:rsidRPr="001D3E4B">
        <w:rPr>
          <w:rFonts w:eastAsia="Calibri"/>
          <w:i/>
          <w:szCs w:val="28"/>
        </w:rPr>
        <w:t>sở</w:t>
      </w:r>
      <w:proofErr w:type="spellEnd"/>
      <w:r w:rsidR="005153DD" w:rsidRPr="001D3E4B">
        <w:rPr>
          <w:rFonts w:eastAsia="Calibri"/>
          <w:i/>
          <w:szCs w:val="28"/>
        </w:rPr>
        <w:t xml:space="preserve"> </w:t>
      </w:r>
      <w:proofErr w:type="spellStart"/>
      <w:r w:rsidR="005153DD" w:rsidRPr="001D3E4B">
        <w:rPr>
          <w:rFonts w:eastAsia="Calibri"/>
          <w:i/>
          <w:szCs w:val="28"/>
        </w:rPr>
        <w:t>hữu</w:t>
      </w:r>
      <w:proofErr w:type="spellEnd"/>
      <w:r w:rsidR="005153DD" w:rsidRPr="001D3E4B">
        <w:rPr>
          <w:rFonts w:eastAsia="Calibri"/>
          <w:i/>
          <w:szCs w:val="28"/>
        </w:rPr>
        <w:t xml:space="preserve"> </w:t>
      </w:r>
      <w:proofErr w:type="spellStart"/>
      <w:r w:rsidR="005153DD" w:rsidRPr="001D3E4B">
        <w:rPr>
          <w:rFonts w:eastAsia="Calibri"/>
          <w:i/>
          <w:szCs w:val="28"/>
        </w:rPr>
        <w:t>trong</w:t>
      </w:r>
      <w:proofErr w:type="spellEnd"/>
      <w:r w:rsidR="005153DD" w:rsidRPr="001D3E4B">
        <w:rPr>
          <w:rFonts w:eastAsia="Calibri"/>
          <w:i/>
          <w:szCs w:val="28"/>
        </w:rPr>
        <w:t xml:space="preserve"> </w:t>
      </w:r>
      <w:proofErr w:type="spellStart"/>
      <w:r w:rsidR="005153DD" w:rsidRPr="001D3E4B">
        <w:rPr>
          <w:rFonts w:eastAsia="Calibri"/>
          <w:i/>
          <w:szCs w:val="28"/>
        </w:rPr>
        <w:t>nông</w:t>
      </w:r>
      <w:proofErr w:type="spellEnd"/>
      <w:r w:rsidR="005153DD" w:rsidRPr="001D3E4B">
        <w:rPr>
          <w:rFonts w:eastAsia="Calibri"/>
          <w:i/>
          <w:szCs w:val="28"/>
        </w:rPr>
        <w:t xml:space="preserve"> </w:t>
      </w:r>
      <w:proofErr w:type="spellStart"/>
      <w:r w:rsidR="005153DD" w:rsidRPr="001D3E4B">
        <w:rPr>
          <w:rFonts w:eastAsia="Calibri"/>
          <w:i/>
          <w:szCs w:val="28"/>
        </w:rPr>
        <w:t>nghiệp</w:t>
      </w:r>
      <w:proofErr w:type="spellEnd"/>
    </w:p>
    <w:p w:rsidR="00FD3421" w:rsidRPr="001D3E4B" w:rsidRDefault="001D3E4B" w:rsidP="0038433C">
      <w:pPr>
        <w:spacing w:line="276" w:lineRule="auto"/>
        <w:ind w:right="70"/>
        <w:jc w:val="both"/>
        <w:rPr>
          <w:rFonts w:eastAsia="Calibri"/>
          <w:szCs w:val="28"/>
          <w:lang w:val="vi-VN"/>
        </w:rPr>
      </w:pPr>
      <w:r>
        <w:rPr>
          <w:rFonts w:eastAsia="Calibri"/>
          <w:szCs w:val="28"/>
        </w:rPr>
        <w:lastRenderedPageBreak/>
        <w:t>-</w:t>
      </w:r>
      <w:r w:rsidR="005153DD" w:rsidRPr="001D3E4B">
        <w:rPr>
          <w:rFonts w:eastAsia="Calibri"/>
          <w:szCs w:val="28"/>
        </w:rPr>
        <w:t xml:space="preserve">Ở </w:t>
      </w:r>
      <w:proofErr w:type="spellStart"/>
      <w:r w:rsidR="005153DD" w:rsidRPr="001D3E4B">
        <w:rPr>
          <w:rFonts w:eastAsia="Calibri"/>
          <w:szCs w:val="28"/>
        </w:rPr>
        <w:t>Trung</w:t>
      </w:r>
      <w:proofErr w:type="spellEnd"/>
      <w:r w:rsidR="005153DD" w:rsidRPr="001D3E4B">
        <w:rPr>
          <w:rFonts w:eastAsia="Calibri"/>
          <w:szCs w:val="28"/>
        </w:rPr>
        <w:t xml:space="preserve"> </w:t>
      </w:r>
      <w:proofErr w:type="spellStart"/>
      <w:r w:rsidR="005153DD" w:rsidRPr="001D3E4B">
        <w:rPr>
          <w:rFonts w:eastAsia="Calibri"/>
          <w:szCs w:val="28"/>
        </w:rPr>
        <w:t>và</w:t>
      </w:r>
      <w:proofErr w:type="spellEnd"/>
      <w:r w:rsidR="005153DD" w:rsidRPr="001D3E4B">
        <w:rPr>
          <w:rFonts w:eastAsia="Calibri"/>
          <w:szCs w:val="28"/>
        </w:rPr>
        <w:t xml:space="preserve"> Nam </w:t>
      </w:r>
      <w:proofErr w:type="spellStart"/>
      <w:r w:rsidR="005153DD" w:rsidRPr="001D3E4B">
        <w:rPr>
          <w:rFonts w:eastAsia="Calibri"/>
          <w:szCs w:val="28"/>
        </w:rPr>
        <w:t>Mĩ</w:t>
      </w:r>
      <w:proofErr w:type="spellEnd"/>
      <w:r w:rsidR="005153DD" w:rsidRPr="001D3E4B">
        <w:rPr>
          <w:rFonts w:eastAsia="Calibri"/>
          <w:szCs w:val="28"/>
        </w:rPr>
        <w:t xml:space="preserve"> </w:t>
      </w:r>
      <w:proofErr w:type="spellStart"/>
      <w:r w:rsidR="005153DD" w:rsidRPr="001D3E4B">
        <w:rPr>
          <w:rFonts w:eastAsia="Calibri"/>
          <w:szCs w:val="28"/>
        </w:rPr>
        <w:t>có</w:t>
      </w:r>
      <w:proofErr w:type="spellEnd"/>
      <w:r w:rsidR="005153DD" w:rsidRPr="001D3E4B">
        <w:rPr>
          <w:rFonts w:eastAsia="Calibri"/>
          <w:szCs w:val="28"/>
        </w:rPr>
        <w:t xml:space="preserve"> </w:t>
      </w:r>
      <w:proofErr w:type="spellStart"/>
      <w:proofErr w:type="gramStart"/>
      <w:r w:rsidR="005153DD" w:rsidRPr="001D3E4B">
        <w:rPr>
          <w:rFonts w:eastAsia="Calibri"/>
          <w:szCs w:val="28"/>
        </w:rPr>
        <w:t>hai</w:t>
      </w:r>
      <w:proofErr w:type="spellEnd"/>
      <w:r w:rsidR="005153DD" w:rsidRPr="001D3E4B">
        <w:rPr>
          <w:rFonts w:eastAsia="Calibri"/>
          <w:szCs w:val="28"/>
        </w:rPr>
        <w:t xml:space="preserve"> </w:t>
      </w:r>
      <w:r w:rsidR="005153DD" w:rsidRPr="001D3E4B">
        <w:rPr>
          <w:rFonts w:eastAsia="Calibri"/>
          <w:szCs w:val="28"/>
          <w:lang w:val="vi-VN"/>
        </w:rPr>
        <w:t xml:space="preserve"> </w:t>
      </w:r>
      <w:proofErr w:type="spellStart"/>
      <w:r w:rsidR="005153DD" w:rsidRPr="001D3E4B">
        <w:rPr>
          <w:rFonts w:eastAsia="Calibri"/>
          <w:szCs w:val="28"/>
        </w:rPr>
        <w:t>hình</w:t>
      </w:r>
      <w:proofErr w:type="spellEnd"/>
      <w:proofErr w:type="gramEnd"/>
      <w:r w:rsidR="005153DD" w:rsidRPr="001D3E4B">
        <w:rPr>
          <w:rFonts w:eastAsia="Calibri"/>
          <w:szCs w:val="28"/>
        </w:rPr>
        <w:t xml:space="preserve"> </w:t>
      </w:r>
      <w:proofErr w:type="spellStart"/>
      <w:r w:rsidR="005153DD" w:rsidRPr="001D3E4B">
        <w:rPr>
          <w:rFonts w:eastAsia="Calibri"/>
          <w:szCs w:val="28"/>
        </w:rPr>
        <w:t>thức</w:t>
      </w:r>
      <w:proofErr w:type="spellEnd"/>
      <w:r w:rsidR="005153DD" w:rsidRPr="001D3E4B">
        <w:rPr>
          <w:rFonts w:eastAsia="Calibri"/>
          <w:szCs w:val="28"/>
        </w:rPr>
        <w:t xml:space="preserve"> </w:t>
      </w:r>
      <w:proofErr w:type="spellStart"/>
      <w:r w:rsidR="005153DD" w:rsidRPr="001D3E4B">
        <w:rPr>
          <w:rFonts w:eastAsia="Calibri"/>
          <w:szCs w:val="28"/>
        </w:rPr>
        <w:t>sở</w:t>
      </w:r>
      <w:proofErr w:type="spellEnd"/>
      <w:r w:rsidR="005153DD" w:rsidRPr="001D3E4B">
        <w:rPr>
          <w:rFonts w:eastAsia="Calibri"/>
          <w:szCs w:val="28"/>
        </w:rPr>
        <w:t xml:space="preserve"> </w:t>
      </w:r>
      <w:proofErr w:type="spellStart"/>
      <w:r w:rsidR="005153DD" w:rsidRPr="001D3E4B">
        <w:rPr>
          <w:rFonts w:eastAsia="Calibri"/>
          <w:szCs w:val="28"/>
        </w:rPr>
        <w:t>hữu</w:t>
      </w:r>
      <w:proofErr w:type="spellEnd"/>
      <w:r w:rsidR="005153DD" w:rsidRPr="001D3E4B">
        <w:rPr>
          <w:rFonts w:eastAsia="Calibri"/>
          <w:szCs w:val="28"/>
        </w:rPr>
        <w:t xml:space="preserve"> </w:t>
      </w:r>
      <w:proofErr w:type="spellStart"/>
      <w:r w:rsidR="005153DD" w:rsidRPr="001D3E4B">
        <w:rPr>
          <w:rFonts w:eastAsia="Calibri"/>
          <w:szCs w:val="28"/>
        </w:rPr>
        <w:t>trong</w:t>
      </w:r>
      <w:proofErr w:type="spellEnd"/>
      <w:r w:rsidR="005153DD" w:rsidRPr="001D3E4B">
        <w:rPr>
          <w:rFonts w:eastAsia="Calibri"/>
          <w:szCs w:val="28"/>
        </w:rPr>
        <w:t xml:space="preserve"> </w:t>
      </w:r>
      <w:proofErr w:type="spellStart"/>
      <w:r w:rsidR="005153DD" w:rsidRPr="001D3E4B">
        <w:rPr>
          <w:rFonts w:eastAsia="Calibri"/>
          <w:szCs w:val="28"/>
        </w:rPr>
        <w:t>nông</w:t>
      </w:r>
      <w:proofErr w:type="spellEnd"/>
      <w:r w:rsidR="005153DD" w:rsidRPr="001D3E4B">
        <w:rPr>
          <w:rFonts w:eastAsia="Calibri"/>
          <w:szCs w:val="28"/>
        </w:rPr>
        <w:t xml:space="preserve"> </w:t>
      </w:r>
      <w:proofErr w:type="spellStart"/>
      <w:r w:rsidR="005153DD" w:rsidRPr="001D3E4B">
        <w:rPr>
          <w:rFonts w:eastAsia="Calibri"/>
          <w:szCs w:val="28"/>
        </w:rPr>
        <w:t>nghiệp</w:t>
      </w:r>
      <w:proofErr w:type="spellEnd"/>
      <w:r w:rsidR="005153DD" w:rsidRPr="001D3E4B">
        <w:rPr>
          <w:rFonts w:eastAsia="Calibri"/>
          <w:szCs w:val="28"/>
        </w:rPr>
        <w:t>:</w:t>
      </w:r>
    </w:p>
    <w:p w:rsidR="00E0332D" w:rsidRPr="001D3E4B" w:rsidRDefault="005153DD" w:rsidP="0038433C">
      <w:pPr>
        <w:spacing w:line="276" w:lineRule="auto"/>
        <w:jc w:val="both"/>
        <w:rPr>
          <w:rFonts w:eastAsia="Calibri"/>
          <w:szCs w:val="28"/>
          <w:lang w:val="vi-VN"/>
        </w:rPr>
      </w:pPr>
      <w:r w:rsidRPr="001D3E4B">
        <w:rPr>
          <w:rFonts w:eastAsia="Calibri"/>
          <w:szCs w:val="28"/>
        </w:rPr>
        <w:t xml:space="preserve"> </w:t>
      </w:r>
      <w:r w:rsidR="00FD3421" w:rsidRPr="001D3E4B">
        <w:rPr>
          <w:rFonts w:eastAsia="Calibri"/>
          <w:szCs w:val="28"/>
          <w:lang w:val="vi-VN"/>
        </w:rPr>
        <w:t>-</w:t>
      </w:r>
      <w:proofErr w:type="spellStart"/>
      <w:r w:rsidRPr="001D3E4B">
        <w:rPr>
          <w:rFonts w:eastAsia="Calibri"/>
          <w:szCs w:val="28"/>
        </w:rPr>
        <w:t>Đại</w:t>
      </w:r>
      <w:proofErr w:type="spellEnd"/>
      <w:r w:rsidRPr="001D3E4B">
        <w:rPr>
          <w:rFonts w:eastAsia="Calibri"/>
          <w:szCs w:val="28"/>
        </w:rPr>
        <w:t xml:space="preserve"> </w:t>
      </w:r>
      <w:proofErr w:type="spellStart"/>
      <w:r w:rsidRPr="001D3E4B">
        <w:rPr>
          <w:rFonts w:eastAsia="Calibri"/>
          <w:szCs w:val="28"/>
        </w:rPr>
        <w:t>điền</w:t>
      </w:r>
      <w:proofErr w:type="spellEnd"/>
      <w:r w:rsidRPr="001D3E4B">
        <w:rPr>
          <w:rFonts w:eastAsia="Calibri"/>
          <w:szCs w:val="28"/>
        </w:rPr>
        <w:t xml:space="preserve"> </w:t>
      </w:r>
      <w:proofErr w:type="spellStart"/>
      <w:r w:rsidRPr="001D3E4B">
        <w:rPr>
          <w:rFonts w:eastAsia="Calibri"/>
          <w:szCs w:val="28"/>
        </w:rPr>
        <w:t>trang</w:t>
      </w:r>
      <w:proofErr w:type="spellEnd"/>
      <w:r w:rsidRPr="001D3E4B">
        <w:rPr>
          <w:rFonts w:eastAsia="Calibri"/>
          <w:szCs w:val="28"/>
        </w:rPr>
        <w:t xml:space="preserve"> </w:t>
      </w:r>
      <w:r w:rsidR="00FD3421" w:rsidRPr="001D3E4B">
        <w:rPr>
          <w:rFonts w:eastAsia="Calibri"/>
          <w:szCs w:val="28"/>
          <w:lang w:val="vi-VN"/>
        </w:rPr>
        <w:t xml:space="preserve">thuộc sở hữu của các đại điền chủ (chiếm chưa tới 5% dân số) nhưng sở hữu trên 60% diện tích) </w:t>
      </w:r>
      <w:r w:rsidR="00FD3421" w:rsidRPr="001D3E4B">
        <w:rPr>
          <w:rFonts w:eastAsia="Calibri"/>
          <w:szCs w:val="28"/>
        </w:rPr>
        <w:t xml:space="preserve">qui </w:t>
      </w:r>
      <w:proofErr w:type="spellStart"/>
      <w:r w:rsidR="00FD3421" w:rsidRPr="001D3E4B">
        <w:rPr>
          <w:rFonts w:eastAsia="Calibri"/>
          <w:szCs w:val="28"/>
        </w:rPr>
        <w:t>mô</w:t>
      </w:r>
      <w:proofErr w:type="spellEnd"/>
      <w:r w:rsidR="00FD3421" w:rsidRPr="001D3E4B">
        <w:rPr>
          <w:rFonts w:eastAsia="Calibri"/>
          <w:szCs w:val="28"/>
        </w:rPr>
        <w:t xml:space="preserve"> </w:t>
      </w:r>
      <w:r w:rsidR="00FD3421" w:rsidRPr="001D3E4B">
        <w:rPr>
          <w:rFonts w:eastAsia="Calibri"/>
          <w:szCs w:val="28"/>
          <w:lang w:val="vi-VN"/>
        </w:rPr>
        <w:t>đại điền trang lên tới hàng nghìn ha.</w:t>
      </w:r>
      <w:r w:rsidRPr="001D3E4B">
        <w:rPr>
          <w:rFonts w:eastAsia="Calibri"/>
          <w:szCs w:val="28"/>
        </w:rPr>
        <w:t xml:space="preserve"> </w:t>
      </w:r>
    </w:p>
    <w:p w:rsidR="005153DD" w:rsidRPr="001D3E4B" w:rsidRDefault="00E0332D" w:rsidP="0038433C">
      <w:pPr>
        <w:spacing w:line="276" w:lineRule="auto"/>
        <w:jc w:val="both"/>
        <w:rPr>
          <w:rFonts w:eastAsia="Calibri"/>
          <w:szCs w:val="28"/>
          <w:lang w:val="vi-VN"/>
        </w:rPr>
      </w:pPr>
      <w:r w:rsidRPr="001D3E4B">
        <w:rPr>
          <w:rFonts w:eastAsia="Calibri"/>
          <w:szCs w:val="28"/>
          <w:lang w:val="vi-VN"/>
        </w:rPr>
        <w:t>-</w:t>
      </w:r>
      <w:proofErr w:type="spellStart"/>
      <w:r w:rsidR="005153DD" w:rsidRPr="001D3E4B">
        <w:rPr>
          <w:rFonts w:eastAsia="Calibri"/>
          <w:szCs w:val="28"/>
        </w:rPr>
        <w:t>Tiểu</w:t>
      </w:r>
      <w:proofErr w:type="spellEnd"/>
      <w:r w:rsidR="005153DD" w:rsidRPr="001D3E4B">
        <w:rPr>
          <w:rFonts w:eastAsia="Calibri"/>
          <w:szCs w:val="28"/>
        </w:rPr>
        <w:t xml:space="preserve"> </w:t>
      </w:r>
      <w:proofErr w:type="spellStart"/>
      <w:r w:rsidR="005153DD" w:rsidRPr="001D3E4B">
        <w:rPr>
          <w:rFonts w:eastAsia="Calibri"/>
          <w:szCs w:val="28"/>
        </w:rPr>
        <w:t>điền</w:t>
      </w:r>
      <w:proofErr w:type="spellEnd"/>
      <w:r w:rsidR="005153DD" w:rsidRPr="001D3E4B">
        <w:rPr>
          <w:rFonts w:eastAsia="Calibri"/>
          <w:szCs w:val="28"/>
        </w:rPr>
        <w:t xml:space="preserve"> </w:t>
      </w:r>
      <w:proofErr w:type="spellStart"/>
      <w:r w:rsidR="005153DD" w:rsidRPr="001D3E4B">
        <w:rPr>
          <w:rFonts w:eastAsia="Calibri"/>
          <w:szCs w:val="28"/>
        </w:rPr>
        <w:t>trang</w:t>
      </w:r>
      <w:proofErr w:type="spellEnd"/>
      <w:r w:rsidR="005153DD" w:rsidRPr="001D3E4B">
        <w:rPr>
          <w:rFonts w:eastAsia="Calibri"/>
          <w:szCs w:val="28"/>
        </w:rPr>
        <w:t xml:space="preserve"> </w:t>
      </w:r>
      <w:r w:rsidR="00FD3421" w:rsidRPr="001D3E4B">
        <w:rPr>
          <w:rFonts w:eastAsia="Calibri"/>
          <w:szCs w:val="28"/>
          <w:lang w:val="vi-VN"/>
        </w:rPr>
        <w:t xml:space="preserve">thuộc sở hữu của các hộ nông dân (diện tích dưới 5 ha, phần lớn trồng cây lương thực để tự túc). </w:t>
      </w:r>
    </w:p>
    <w:p w:rsidR="005153DD" w:rsidRPr="001D3E4B" w:rsidRDefault="00FD3421" w:rsidP="0038433C">
      <w:pPr>
        <w:spacing w:line="276" w:lineRule="auto"/>
        <w:ind w:right="70"/>
        <w:jc w:val="both"/>
        <w:rPr>
          <w:rFonts w:eastAsia="Calibri"/>
          <w:szCs w:val="28"/>
          <w:lang w:val="vi-VN"/>
        </w:rPr>
      </w:pPr>
      <w:r w:rsidRPr="001D3E4B">
        <w:rPr>
          <w:rFonts w:eastAsia="Calibri"/>
          <w:szCs w:val="28"/>
          <w:lang w:val="vi-VN"/>
        </w:rPr>
        <w:t>-Ngoài ra còn có các đồ</w:t>
      </w:r>
      <w:r w:rsidR="00E0332D" w:rsidRPr="001D3E4B">
        <w:rPr>
          <w:rFonts w:eastAsia="Calibri"/>
          <w:szCs w:val="28"/>
          <w:lang w:val="vi-VN"/>
        </w:rPr>
        <w:t>n</w:t>
      </w:r>
      <w:r w:rsidRPr="001D3E4B">
        <w:rPr>
          <w:rFonts w:eastAsia="Calibri"/>
          <w:szCs w:val="28"/>
          <w:lang w:val="vi-VN"/>
        </w:rPr>
        <w:t xml:space="preserve"> điền của nhiều công ti tư bản nước ngoài như Hoa Kì, Anh.</w:t>
      </w:r>
    </w:p>
    <w:p w:rsidR="005153DD" w:rsidRPr="001D3E4B" w:rsidRDefault="005153DD" w:rsidP="0038433C">
      <w:pPr>
        <w:spacing w:line="276" w:lineRule="auto"/>
        <w:ind w:right="70"/>
        <w:jc w:val="both"/>
        <w:rPr>
          <w:rFonts w:eastAsia="Calibri"/>
          <w:szCs w:val="28"/>
          <w:lang w:val="vi-VN"/>
        </w:rPr>
      </w:pPr>
      <w:r w:rsidRPr="001D3E4B">
        <w:rPr>
          <w:rFonts w:eastAsia="Calibri"/>
          <w:szCs w:val="28"/>
        </w:rPr>
        <w:t xml:space="preserve">- </w:t>
      </w:r>
      <w:proofErr w:type="spellStart"/>
      <w:r w:rsidRPr="001D3E4B">
        <w:rPr>
          <w:rFonts w:eastAsia="Calibri"/>
          <w:szCs w:val="28"/>
        </w:rPr>
        <w:t>Một</w:t>
      </w:r>
      <w:proofErr w:type="spellEnd"/>
      <w:r w:rsidRPr="001D3E4B">
        <w:rPr>
          <w:rFonts w:eastAsia="Calibri"/>
          <w:szCs w:val="28"/>
        </w:rPr>
        <w:t xml:space="preserve"> </w:t>
      </w:r>
      <w:proofErr w:type="spellStart"/>
      <w:r w:rsidRPr="001D3E4B">
        <w:rPr>
          <w:rFonts w:eastAsia="Calibri"/>
          <w:szCs w:val="28"/>
        </w:rPr>
        <w:t>số</w:t>
      </w:r>
      <w:proofErr w:type="spellEnd"/>
      <w:r w:rsidRPr="001D3E4B">
        <w:rPr>
          <w:rFonts w:eastAsia="Calibri"/>
          <w:szCs w:val="28"/>
        </w:rPr>
        <w:t xml:space="preserve"> </w:t>
      </w:r>
      <w:proofErr w:type="spellStart"/>
      <w:r w:rsidRPr="001D3E4B">
        <w:rPr>
          <w:rFonts w:eastAsia="Calibri"/>
          <w:szCs w:val="28"/>
        </w:rPr>
        <w:t>quốc</w:t>
      </w:r>
      <w:proofErr w:type="spellEnd"/>
      <w:r w:rsidRPr="001D3E4B">
        <w:rPr>
          <w:rFonts w:eastAsia="Calibri"/>
          <w:szCs w:val="28"/>
        </w:rPr>
        <w:t xml:space="preserve"> </w:t>
      </w:r>
      <w:proofErr w:type="spellStart"/>
      <w:r w:rsidRPr="001D3E4B">
        <w:rPr>
          <w:rFonts w:eastAsia="Calibri"/>
          <w:szCs w:val="28"/>
        </w:rPr>
        <w:t>gia</w:t>
      </w:r>
      <w:proofErr w:type="spellEnd"/>
      <w:r w:rsidRPr="001D3E4B">
        <w:rPr>
          <w:rFonts w:eastAsia="Calibri"/>
          <w:szCs w:val="28"/>
        </w:rPr>
        <w:t xml:space="preserve"> ở </w:t>
      </w:r>
      <w:proofErr w:type="spellStart"/>
      <w:r w:rsidRPr="001D3E4B">
        <w:rPr>
          <w:rFonts w:eastAsia="Calibri"/>
          <w:szCs w:val="28"/>
        </w:rPr>
        <w:t>Trung</w:t>
      </w:r>
      <w:proofErr w:type="spellEnd"/>
      <w:r w:rsidRPr="001D3E4B">
        <w:rPr>
          <w:rFonts w:eastAsia="Calibri"/>
          <w:szCs w:val="28"/>
        </w:rPr>
        <w:t xml:space="preserve"> </w:t>
      </w:r>
      <w:proofErr w:type="spellStart"/>
      <w:r w:rsidRPr="001D3E4B">
        <w:rPr>
          <w:rFonts w:eastAsia="Calibri"/>
          <w:szCs w:val="28"/>
        </w:rPr>
        <w:t>và</w:t>
      </w:r>
      <w:proofErr w:type="spellEnd"/>
      <w:r w:rsidRPr="001D3E4B">
        <w:rPr>
          <w:rFonts w:eastAsia="Calibri"/>
          <w:szCs w:val="28"/>
        </w:rPr>
        <w:t xml:space="preserve"> Nam </w:t>
      </w:r>
      <w:proofErr w:type="spellStart"/>
      <w:r w:rsidRPr="001D3E4B">
        <w:rPr>
          <w:rFonts w:eastAsia="Calibri"/>
          <w:szCs w:val="28"/>
        </w:rPr>
        <w:t>Mĩ</w:t>
      </w:r>
      <w:proofErr w:type="spellEnd"/>
      <w:r w:rsidRPr="001D3E4B">
        <w:rPr>
          <w:rFonts w:eastAsia="Calibri"/>
          <w:szCs w:val="28"/>
        </w:rPr>
        <w:t xml:space="preserve"> ban </w:t>
      </w:r>
      <w:proofErr w:type="spellStart"/>
      <w:r w:rsidRPr="001D3E4B">
        <w:rPr>
          <w:rFonts w:eastAsia="Calibri"/>
          <w:szCs w:val="28"/>
        </w:rPr>
        <w:t>hành</w:t>
      </w:r>
      <w:proofErr w:type="spellEnd"/>
      <w:r w:rsidRPr="001D3E4B">
        <w:rPr>
          <w:rFonts w:eastAsia="Calibri"/>
          <w:szCs w:val="28"/>
        </w:rPr>
        <w:t xml:space="preserve"> </w:t>
      </w:r>
      <w:proofErr w:type="spellStart"/>
      <w:r w:rsidRPr="001D3E4B">
        <w:rPr>
          <w:rFonts w:eastAsia="Calibri"/>
          <w:szCs w:val="28"/>
        </w:rPr>
        <w:t>luật</w:t>
      </w:r>
      <w:proofErr w:type="spellEnd"/>
      <w:r w:rsidRPr="001D3E4B">
        <w:rPr>
          <w:rFonts w:eastAsia="Calibri"/>
          <w:szCs w:val="28"/>
        </w:rPr>
        <w:t xml:space="preserve"> </w:t>
      </w:r>
      <w:proofErr w:type="spellStart"/>
      <w:r w:rsidRPr="001D3E4B">
        <w:rPr>
          <w:rFonts w:eastAsia="Calibri"/>
          <w:szCs w:val="28"/>
        </w:rPr>
        <w:t>cải</w:t>
      </w:r>
      <w:proofErr w:type="spellEnd"/>
      <w:r w:rsidRPr="001D3E4B">
        <w:rPr>
          <w:rFonts w:eastAsia="Calibri"/>
          <w:szCs w:val="28"/>
        </w:rPr>
        <w:t xml:space="preserve"> </w:t>
      </w:r>
      <w:proofErr w:type="spellStart"/>
      <w:r w:rsidRPr="001D3E4B">
        <w:rPr>
          <w:rFonts w:eastAsia="Calibri"/>
          <w:szCs w:val="28"/>
        </w:rPr>
        <w:t>cách</w:t>
      </w:r>
      <w:proofErr w:type="spellEnd"/>
      <w:r w:rsidRPr="001D3E4B">
        <w:rPr>
          <w:rFonts w:eastAsia="Calibri"/>
          <w:szCs w:val="28"/>
        </w:rPr>
        <w:t xml:space="preserve"> </w:t>
      </w:r>
      <w:proofErr w:type="spellStart"/>
      <w:r w:rsidRPr="001D3E4B">
        <w:rPr>
          <w:rFonts w:eastAsia="Calibri"/>
          <w:szCs w:val="28"/>
        </w:rPr>
        <w:t>ruộng</w:t>
      </w:r>
      <w:proofErr w:type="spellEnd"/>
      <w:r w:rsidRPr="001D3E4B">
        <w:rPr>
          <w:rFonts w:eastAsia="Calibri"/>
          <w:szCs w:val="28"/>
        </w:rPr>
        <w:t xml:space="preserve"> </w:t>
      </w:r>
      <w:proofErr w:type="spellStart"/>
      <w:r w:rsidRPr="001D3E4B">
        <w:rPr>
          <w:rFonts w:eastAsia="Calibri"/>
          <w:szCs w:val="28"/>
        </w:rPr>
        <w:t>đất</w:t>
      </w:r>
      <w:proofErr w:type="spellEnd"/>
      <w:r w:rsidRPr="001D3E4B">
        <w:rPr>
          <w:rFonts w:eastAsia="Calibri"/>
          <w:szCs w:val="28"/>
        </w:rPr>
        <w:t xml:space="preserve"> </w:t>
      </w:r>
      <w:proofErr w:type="spellStart"/>
      <w:r w:rsidRPr="001D3E4B">
        <w:rPr>
          <w:rFonts w:eastAsia="Calibri"/>
          <w:szCs w:val="28"/>
        </w:rPr>
        <w:t>nhưng</w:t>
      </w:r>
      <w:proofErr w:type="spellEnd"/>
      <w:r w:rsidRPr="001D3E4B">
        <w:rPr>
          <w:rFonts w:eastAsia="Calibri"/>
          <w:szCs w:val="28"/>
        </w:rPr>
        <w:t xml:space="preserve"> </w:t>
      </w:r>
      <w:proofErr w:type="spellStart"/>
      <w:r w:rsidRPr="001D3E4B">
        <w:rPr>
          <w:rFonts w:eastAsia="Calibri"/>
          <w:szCs w:val="28"/>
        </w:rPr>
        <w:t>kết</w:t>
      </w:r>
      <w:proofErr w:type="spellEnd"/>
      <w:r w:rsidRPr="001D3E4B">
        <w:rPr>
          <w:rFonts w:eastAsia="Calibri"/>
          <w:szCs w:val="28"/>
        </w:rPr>
        <w:t xml:space="preserve"> </w:t>
      </w:r>
      <w:proofErr w:type="spellStart"/>
      <w:r w:rsidRPr="001D3E4B">
        <w:rPr>
          <w:rFonts w:eastAsia="Calibri"/>
          <w:szCs w:val="28"/>
        </w:rPr>
        <w:t>quả</w:t>
      </w:r>
      <w:proofErr w:type="spellEnd"/>
      <w:r w:rsidRPr="001D3E4B">
        <w:rPr>
          <w:rFonts w:eastAsia="Calibri"/>
          <w:szCs w:val="28"/>
        </w:rPr>
        <w:t xml:space="preserve"> </w:t>
      </w:r>
      <w:proofErr w:type="spellStart"/>
      <w:proofErr w:type="gramStart"/>
      <w:r w:rsidRPr="001D3E4B">
        <w:rPr>
          <w:rFonts w:eastAsia="Calibri"/>
          <w:szCs w:val="28"/>
        </w:rPr>
        <w:t>thu</w:t>
      </w:r>
      <w:proofErr w:type="spellEnd"/>
      <w:proofErr w:type="gramEnd"/>
      <w:r w:rsidRPr="001D3E4B">
        <w:rPr>
          <w:rFonts w:eastAsia="Calibri"/>
          <w:szCs w:val="28"/>
        </w:rPr>
        <w:t xml:space="preserve"> </w:t>
      </w:r>
      <w:proofErr w:type="spellStart"/>
      <w:r w:rsidRPr="001D3E4B">
        <w:rPr>
          <w:rFonts w:eastAsia="Calibri"/>
          <w:szCs w:val="28"/>
        </w:rPr>
        <w:t>được</w:t>
      </w:r>
      <w:proofErr w:type="spellEnd"/>
      <w:r w:rsidRPr="001D3E4B">
        <w:rPr>
          <w:rFonts w:eastAsia="Calibri"/>
          <w:szCs w:val="28"/>
        </w:rPr>
        <w:t xml:space="preserve"> </w:t>
      </w:r>
      <w:proofErr w:type="spellStart"/>
      <w:r w:rsidRPr="001D3E4B">
        <w:rPr>
          <w:rFonts w:eastAsia="Calibri"/>
          <w:szCs w:val="28"/>
        </w:rPr>
        <w:t>rất</w:t>
      </w:r>
      <w:proofErr w:type="spellEnd"/>
      <w:r w:rsidRPr="001D3E4B">
        <w:rPr>
          <w:rFonts w:eastAsia="Calibri"/>
          <w:szCs w:val="28"/>
        </w:rPr>
        <w:t xml:space="preserve"> </w:t>
      </w:r>
      <w:proofErr w:type="spellStart"/>
      <w:r w:rsidRPr="001D3E4B">
        <w:rPr>
          <w:rFonts w:eastAsia="Calibri"/>
          <w:szCs w:val="28"/>
        </w:rPr>
        <w:t>hạn</w:t>
      </w:r>
      <w:proofErr w:type="spellEnd"/>
      <w:r w:rsidRPr="001D3E4B">
        <w:rPr>
          <w:rFonts w:eastAsia="Calibri"/>
          <w:szCs w:val="28"/>
        </w:rPr>
        <w:t xml:space="preserve"> </w:t>
      </w:r>
      <w:proofErr w:type="spellStart"/>
      <w:r w:rsidRPr="001D3E4B">
        <w:rPr>
          <w:rFonts w:eastAsia="Calibri"/>
          <w:szCs w:val="28"/>
        </w:rPr>
        <w:t>chế</w:t>
      </w:r>
      <w:proofErr w:type="spellEnd"/>
      <w:r w:rsidRPr="001D3E4B">
        <w:rPr>
          <w:rFonts w:eastAsia="Calibri"/>
          <w:szCs w:val="28"/>
        </w:rPr>
        <w:t>.</w:t>
      </w:r>
      <w:bookmarkStart w:id="0" w:name="_GoBack"/>
      <w:bookmarkEnd w:id="0"/>
    </w:p>
    <w:p w:rsidR="005153DD" w:rsidRPr="001D3E4B" w:rsidRDefault="005153DD" w:rsidP="0038433C">
      <w:pPr>
        <w:spacing w:line="276" w:lineRule="auto"/>
        <w:ind w:right="70"/>
        <w:jc w:val="both"/>
        <w:rPr>
          <w:rFonts w:eastAsia="Calibri"/>
          <w:i/>
          <w:szCs w:val="28"/>
        </w:rPr>
      </w:pPr>
      <w:r w:rsidRPr="001D3E4B">
        <w:rPr>
          <w:rFonts w:eastAsia="Calibri"/>
          <w:i/>
          <w:szCs w:val="28"/>
        </w:rPr>
        <w:t xml:space="preserve">b. </w:t>
      </w:r>
      <w:proofErr w:type="spellStart"/>
      <w:r w:rsidRPr="001D3E4B">
        <w:rPr>
          <w:rFonts w:eastAsia="Calibri"/>
          <w:i/>
          <w:szCs w:val="28"/>
        </w:rPr>
        <w:t>Các</w:t>
      </w:r>
      <w:proofErr w:type="spellEnd"/>
      <w:r w:rsidRPr="001D3E4B">
        <w:rPr>
          <w:rFonts w:eastAsia="Calibri"/>
          <w:i/>
          <w:szCs w:val="28"/>
        </w:rPr>
        <w:t xml:space="preserve"> </w:t>
      </w:r>
      <w:proofErr w:type="spellStart"/>
      <w:r w:rsidRPr="001D3E4B">
        <w:rPr>
          <w:rFonts w:eastAsia="Calibri"/>
          <w:i/>
          <w:szCs w:val="28"/>
        </w:rPr>
        <w:t>ngành</w:t>
      </w:r>
      <w:proofErr w:type="spellEnd"/>
      <w:r w:rsidRPr="001D3E4B">
        <w:rPr>
          <w:rFonts w:eastAsia="Calibri"/>
          <w:i/>
          <w:szCs w:val="28"/>
        </w:rPr>
        <w:t xml:space="preserve"> </w:t>
      </w:r>
      <w:proofErr w:type="spellStart"/>
      <w:r w:rsidRPr="001D3E4B">
        <w:rPr>
          <w:rFonts w:eastAsia="Calibri"/>
          <w:i/>
          <w:szCs w:val="28"/>
        </w:rPr>
        <w:t>nông</w:t>
      </w:r>
      <w:proofErr w:type="spellEnd"/>
      <w:r w:rsidRPr="001D3E4B">
        <w:rPr>
          <w:rFonts w:eastAsia="Calibri"/>
          <w:i/>
          <w:szCs w:val="28"/>
        </w:rPr>
        <w:t xml:space="preserve"> </w:t>
      </w:r>
      <w:proofErr w:type="spellStart"/>
      <w:r w:rsidRPr="001D3E4B">
        <w:rPr>
          <w:rFonts w:eastAsia="Calibri"/>
          <w:i/>
          <w:szCs w:val="28"/>
        </w:rPr>
        <w:t>nghiệp</w:t>
      </w:r>
      <w:proofErr w:type="spellEnd"/>
      <w:r w:rsidRPr="001D3E4B">
        <w:rPr>
          <w:rFonts w:eastAsia="Calibri"/>
          <w:i/>
          <w:szCs w:val="28"/>
        </w:rPr>
        <w:t>.</w:t>
      </w:r>
    </w:p>
    <w:p w:rsidR="005153DD" w:rsidRPr="001D3E4B" w:rsidRDefault="005153DD" w:rsidP="0038433C">
      <w:pPr>
        <w:spacing w:line="276" w:lineRule="auto"/>
        <w:ind w:right="70"/>
        <w:jc w:val="both"/>
        <w:rPr>
          <w:rFonts w:eastAsia="Calibri"/>
          <w:szCs w:val="28"/>
          <w:lang w:val="vi-VN"/>
        </w:rPr>
      </w:pPr>
      <w:r w:rsidRPr="001D3E4B">
        <w:rPr>
          <w:rFonts w:eastAsia="Calibri"/>
          <w:szCs w:val="28"/>
        </w:rPr>
        <w:t xml:space="preserve">* </w:t>
      </w:r>
      <w:proofErr w:type="spellStart"/>
      <w:r w:rsidRPr="001D3E4B">
        <w:rPr>
          <w:rFonts w:eastAsia="Calibri"/>
          <w:szCs w:val="28"/>
        </w:rPr>
        <w:t>Trồng</w:t>
      </w:r>
      <w:proofErr w:type="spellEnd"/>
      <w:r w:rsidRPr="001D3E4B">
        <w:rPr>
          <w:rFonts w:eastAsia="Calibri"/>
          <w:szCs w:val="28"/>
        </w:rPr>
        <w:t xml:space="preserve"> </w:t>
      </w:r>
      <w:proofErr w:type="spellStart"/>
      <w:r w:rsidRPr="001D3E4B">
        <w:rPr>
          <w:rFonts w:eastAsia="Calibri"/>
          <w:szCs w:val="28"/>
        </w:rPr>
        <w:t>trọt</w:t>
      </w:r>
      <w:proofErr w:type="spellEnd"/>
      <w:r w:rsidRPr="001D3E4B">
        <w:rPr>
          <w:rFonts w:eastAsia="Calibri"/>
          <w:szCs w:val="28"/>
        </w:rPr>
        <w:t>:</w:t>
      </w:r>
    </w:p>
    <w:p w:rsidR="005153DD" w:rsidRPr="001D3E4B" w:rsidRDefault="005153DD" w:rsidP="0038433C">
      <w:pPr>
        <w:spacing w:line="276" w:lineRule="auto"/>
        <w:ind w:right="70"/>
        <w:jc w:val="both"/>
        <w:rPr>
          <w:rFonts w:eastAsia="Calibri"/>
          <w:szCs w:val="28"/>
          <w:lang w:val="vi-VN"/>
        </w:rPr>
      </w:pPr>
      <w:r w:rsidRPr="001D3E4B">
        <w:rPr>
          <w:rFonts w:eastAsia="Calibri"/>
          <w:szCs w:val="28"/>
        </w:rPr>
        <w:t xml:space="preserve"> - </w:t>
      </w:r>
      <w:proofErr w:type="spellStart"/>
      <w:r w:rsidRPr="001D3E4B">
        <w:rPr>
          <w:rFonts w:eastAsia="Calibri"/>
          <w:szCs w:val="28"/>
        </w:rPr>
        <w:t>Trồng</w:t>
      </w:r>
      <w:proofErr w:type="spellEnd"/>
      <w:r w:rsidRPr="001D3E4B">
        <w:rPr>
          <w:rFonts w:eastAsia="Calibri"/>
          <w:szCs w:val="28"/>
        </w:rPr>
        <w:t xml:space="preserve"> </w:t>
      </w:r>
      <w:proofErr w:type="spellStart"/>
      <w:r w:rsidRPr="001D3E4B">
        <w:rPr>
          <w:rFonts w:eastAsia="Calibri"/>
          <w:szCs w:val="28"/>
        </w:rPr>
        <w:t>trọt</w:t>
      </w:r>
      <w:proofErr w:type="spellEnd"/>
      <w:r w:rsidRPr="001D3E4B">
        <w:rPr>
          <w:rFonts w:eastAsia="Calibri"/>
          <w:szCs w:val="28"/>
        </w:rPr>
        <w:t xml:space="preserve"> ở </w:t>
      </w:r>
      <w:proofErr w:type="spellStart"/>
      <w:r w:rsidRPr="001D3E4B">
        <w:rPr>
          <w:rFonts w:eastAsia="Calibri"/>
          <w:szCs w:val="28"/>
        </w:rPr>
        <w:t>Trung</w:t>
      </w:r>
      <w:proofErr w:type="spellEnd"/>
      <w:r w:rsidRPr="001D3E4B">
        <w:rPr>
          <w:rFonts w:eastAsia="Calibri"/>
          <w:szCs w:val="28"/>
        </w:rPr>
        <w:t xml:space="preserve"> </w:t>
      </w:r>
      <w:proofErr w:type="spellStart"/>
      <w:r w:rsidRPr="001D3E4B">
        <w:rPr>
          <w:rFonts w:eastAsia="Calibri"/>
          <w:szCs w:val="28"/>
        </w:rPr>
        <w:t>và</w:t>
      </w:r>
      <w:proofErr w:type="spellEnd"/>
      <w:r w:rsidRPr="001D3E4B">
        <w:rPr>
          <w:rFonts w:eastAsia="Calibri"/>
          <w:szCs w:val="28"/>
        </w:rPr>
        <w:t xml:space="preserve"> Nam </w:t>
      </w:r>
      <w:proofErr w:type="spellStart"/>
      <w:r w:rsidRPr="001D3E4B">
        <w:rPr>
          <w:rFonts w:eastAsia="Calibri"/>
          <w:szCs w:val="28"/>
        </w:rPr>
        <w:t>Mĩ</w:t>
      </w:r>
      <w:proofErr w:type="spellEnd"/>
      <w:r w:rsidRPr="001D3E4B">
        <w:rPr>
          <w:rFonts w:eastAsia="Calibri"/>
          <w:szCs w:val="28"/>
        </w:rPr>
        <w:t xml:space="preserve"> </w:t>
      </w:r>
      <w:proofErr w:type="spellStart"/>
      <w:r w:rsidRPr="001D3E4B">
        <w:rPr>
          <w:rFonts w:eastAsia="Calibri"/>
          <w:szCs w:val="28"/>
        </w:rPr>
        <w:t>mang</w:t>
      </w:r>
      <w:proofErr w:type="spellEnd"/>
      <w:r w:rsidRPr="001D3E4B">
        <w:rPr>
          <w:rFonts w:eastAsia="Calibri"/>
          <w:szCs w:val="28"/>
        </w:rPr>
        <w:t xml:space="preserve"> </w:t>
      </w:r>
      <w:proofErr w:type="spellStart"/>
      <w:r w:rsidRPr="001D3E4B">
        <w:rPr>
          <w:rFonts w:eastAsia="Calibri"/>
          <w:szCs w:val="28"/>
        </w:rPr>
        <w:t>tính</w:t>
      </w:r>
      <w:proofErr w:type="spellEnd"/>
      <w:r w:rsidRPr="001D3E4B">
        <w:rPr>
          <w:rFonts w:eastAsia="Calibri"/>
          <w:szCs w:val="28"/>
        </w:rPr>
        <w:t xml:space="preserve"> </w:t>
      </w:r>
      <w:proofErr w:type="spellStart"/>
      <w:r w:rsidRPr="001D3E4B">
        <w:rPr>
          <w:rFonts w:eastAsia="Calibri"/>
          <w:szCs w:val="28"/>
        </w:rPr>
        <w:t>chất</w:t>
      </w:r>
      <w:proofErr w:type="spellEnd"/>
      <w:r w:rsidRPr="001D3E4B">
        <w:rPr>
          <w:rFonts w:eastAsia="Calibri"/>
          <w:szCs w:val="28"/>
        </w:rPr>
        <w:t xml:space="preserve"> </w:t>
      </w:r>
      <w:proofErr w:type="spellStart"/>
      <w:r w:rsidRPr="001D3E4B">
        <w:rPr>
          <w:rFonts w:eastAsia="Calibri"/>
          <w:szCs w:val="28"/>
        </w:rPr>
        <w:t>độc</w:t>
      </w:r>
      <w:proofErr w:type="spellEnd"/>
      <w:r w:rsidRPr="001D3E4B">
        <w:rPr>
          <w:rFonts w:eastAsia="Calibri"/>
          <w:szCs w:val="28"/>
        </w:rPr>
        <w:t xml:space="preserve"> </w:t>
      </w:r>
      <w:proofErr w:type="spellStart"/>
      <w:r w:rsidRPr="001D3E4B">
        <w:rPr>
          <w:rFonts w:eastAsia="Calibri"/>
          <w:szCs w:val="28"/>
        </w:rPr>
        <w:t>canh</w:t>
      </w:r>
      <w:proofErr w:type="spellEnd"/>
      <w:r w:rsidRPr="001D3E4B">
        <w:rPr>
          <w:rFonts w:eastAsia="Calibri"/>
          <w:szCs w:val="28"/>
        </w:rPr>
        <w:t xml:space="preserve"> </w:t>
      </w:r>
      <w:proofErr w:type="spellStart"/>
      <w:r w:rsidRPr="001D3E4B">
        <w:rPr>
          <w:rFonts w:eastAsia="Calibri"/>
          <w:szCs w:val="28"/>
        </w:rPr>
        <w:t>chủ</w:t>
      </w:r>
      <w:proofErr w:type="spellEnd"/>
      <w:r w:rsidRPr="001D3E4B">
        <w:rPr>
          <w:rFonts w:eastAsia="Calibri"/>
          <w:szCs w:val="28"/>
        </w:rPr>
        <w:t xml:space="preserve"> </w:t>
      </w:r>
      <w:proofErr w:type="spellStart"/>
      <w:r w:rsidRPr="001D3E4B">
        <w:rPr>
          <w:rFonts w:eastAsia="Calibri"/>
          <w:szCs w:val="28"/>
        </w:rPr>
        <w:t>yếu</w:t>
      </w:r>
      <w:proofErr w:type="spellEnd"/>
      <w:r w:rsidRPr="001D3E4B">
        <w:rPr>
          <w:rFonts w:eastAsia="Calibri"/>
          <w:szCs w:val="28"/>
        </w:rPr>
        <w:t xml:space="preserve"> </w:t>
      </w:r>
      <w:proofErr w:type="spellStart"/>
      <w:r w:rsidRPr="001D3E4B">
        <w:rPr>
          <w:rFonts w:eastAsia="Calibri"/>
          <w:szCs w:val="28"/>
        </w:rPr>
        <w:t>trồng</w:t>
      </w:r>
      <w:proofErr w:type="spellEnd"/>
      <w:r w:rsidRPr="001D3E4B">
        <w:rPr>
          <w:rFonts w:eastAsia="Calibri"/>
          <w:szCs w:val="28"/>
        </w:rPr>
        <w:t xml:space="preserve"> </w:t>
      </w:r>
      <w:proofErr w:type="spellStart"/>
      <w:r w:rsidRPr="001D3E4B">
        <w:rPr>
          <w:rFonts w:eastAsia="Calibri"/>
          <w:szCs w:val="28"/>
        </w:rPr>
        <w:t>cây</w:t>
      </w:r>
      <w:proofErr w:type="spellEnd"/>
      <w:r w:rsidRPr="001D3E4B">
        <w:rPr>
          <w:rFonts w:eastAsia="Calibri"/>
          <w:szCs w:val="28"/>
        </w:rPr>
        <w:t xml:space="preserve"> </w:t>
      </w:r>
      <w:proofErr w:type="spellStart"/>
      <w:r w:rsidRPr="001D3E4B">
        <w:rPr>
          <w:rFonts w:eastAsia="Calibri"/>
          <w:szCs w:val="28"/>
        </w:rPr>
        <w:t>công</w:t>
      </w:r>
      <w:proofErr w:type="spellEnd"/>
      <w:r w:rsidRPr="001D3E4B">
        <w:rPr>
          <w:rFonts w:eastAsia="Calibri"/>
          <w:szCs w:val="28"/>
        </w:rPr>
        <w:t xml:space="preserve"> </w:t>
      </w:r>
      <w:proofErr w:type="spellStart"/>
      <w:r w:rsidRPr="001D3E4B">
        <w:rPr>
          <w:rFonts w:eastAsia="Calibri"/>
          <w:szCs w:val="28"/>
        </w:rPr>
        <w:t>nghiệp</w:t>
      </w:r>
      <w:proofErr w:type="spellEnd"/>
      <w:r w:rsidRPr="001D3E4B">
        <w:rPr>
          <w:rFonts w:eastAsia="Calibri"/>
          <w:szCs w:val="28"/>
        </w:rPr>
        <w:t xml:space="preserve">, </w:t>
      </w:r>
      <w:proofErr w:type="spellStart"/>
      <w:r w:rsidRPr="001D3E4B">
        <w:rPr>
          <w:rFonts w:eastAsia="Calibri"/>
          <w:szCs w:val="28"/>
        </w:rPr>
        <w:t>cây</w:t>
      </w:r>
      <w:proofErr w:type="spellEnd"/>
      <w:r w:rsidRPr="001D3E4B">
        <w:rPr>
          <w:rFonts w:eastAsia="Calibri"/>
          <w:szCs w:val="28"/>
        </w:rPr>
        <w:t xml:space="preserve"> </w:t>
      </w:r>
      <w:proofErr w:type="spellStart"/>
      <w:proofErr w:type="gramStart"/>
      <w:r w:rsidRPr="001D3E4B">
        <w:rPr>
          <w:rFonts w:eastAsia="Calibri"/>
          <w:szCs w:val="28"/>
        </w:rPr>
        <w:t>ăn</w:t>
      </w:r>
      <w:proofErr w:type="spellEnd"/>
      <w:proofErr w:type="gramEnd"/>
      <w:r w:rsidRPr="001D3E4B">
        <w:rPr>
          <w:rFonts w:eastAsia="Calibri"/>
          <w:szCs w:val="28"/>
        </w:rPr>
        <w:t xml:space="preserve"> </w:t>
      </w:r>
      <w:proofErr w:type="spellStart"/>
      <w:r w:rsidRPr="001D3E4B">
        <w:rPr>
          <w:rFonts w:eastAsia="Calibri"/>
          <w:szCs w:val="28"/>
        </w:rPr>
        <w:t>quả</w:t>
      </w:r>
      <w:proofErr w:type="spellEnd"/>
      <w:r w:rsidRPr="001D3E4B">
        <w:rPr>
          <w:rFonts w:eastAsia="Calibri"/>
          <w:szCs w:val="28"/>
        </w:rPr>
        <w:t xml:space="preserve"> </w:t>
      </w:r>
      <w:proofErr w:type="spellStart"/>
      <w:r w:rsidRPr="001D3E4B">
        <w:rPr>
          <w:rFonts w:eastAsia="Calibri"/>
          <w:szCs w:val="28"/>
        </w:rPr>
        <w:t>để</w:t>
      </w:r>
      <w:proofErr w:type="spellEnd"/>
      <w:r w:rsidRPr="001D3E4B">
        <w:rPr>
          <w:rFonts w:eastAsia="Calibri"/>
          <w:szCs w:val="28"/>
        </w:rPr>
        <w:t xml:space="preserve"> </w:t>
      </w:r>
      <w:proofErr w:type="spellStart"/>
      <w:r w:rsidRPr="001D3E4B">
        <w:rPr>
          <w:rFonts w:eastAsia="Calibri"/>
          <w:szCs w:val="28"/>
        </w:rPr>
        <w:t>xuất</w:t>
      </w:r>
      <w:proofErr w:type="spellEnd"/>
      <w:r w:rsidRPr="001D3E4B">
        <w:rPr>
          <w:rFonts w:eastAsia="Calibri"/>
          <w:szCs w:val="28"/>
        </w:rPr>
        <w:t xml:space="preserve"> </w:t>
      </w:r>
      <w:proofErr w:type="spellStart"/>
      <w:r w:rsidRPr="001D3E4B">
        <w:rPr>
          <w:rFonts w:eastAsia="Calibri"/>
          <w:szCs w:val="28"/>
        </w:rPr>
        <w:t>khẩu</w:t>
      </w:r>
      <w:proofErr w:type="spellEnd"/>
      <w:r w:rsidRPr="001D3E4B">
        <w:rPr>
          <w:rFonts w:eastAsia="Calibri"/>
          <w:szCs w:val="28"/>
        </w:rPr>
        <w:t xml:space="preserve"> </w:t>
      </w:r>
      <w:proofErr w:type="spellStart"/>
      <w:r w:rsidRPr="001D3E4B">
        <w:rPr>
          <w:rFonts w:eastAsia="Calibri"/>
          <w:szCs w:val="28"/>
        </w:rPr>
        <w:t>nhiều</w:t>
      </w:r>
      <w:proofErr w:type="spellEnd"/>
      <w:r w:rsidRPr="001D3E4B">
        <w:rPr>
          <w:rFonts w:eastAsia="Calibri"/>
          <w:szCs w:val="28"/>
        </w:rPr>
        <w:t xml:space="preserve"> </w:t>
      </w:r>
      <w:proofErr w:type="spellStart"/>
      <w:r w:rsidRPr="001D3E4B">
        <w:rPr>
          <w:rFonts w:eastAsia="Calibri"/>
          <w:szCs w:val="28"/>
        </w:rPr>
        <w:t>nước</w:t>
      </w:r>
      <w:proofErr w:type="spellEnd"/>
      <w:r w:rsidRPr="001D3E4B">
        <w:rPr>
          <w:rFonts w:eastAsia="Calibri"/>
          <w:szCs w:val="28"/>
        </w:rPr>
        <w:t xml:space="preserve"> </w:t>
      </w:r>
      <w:proofErr w:type="spellStart"/>
      <w:r w:rsidRPr="001D3E4B">
        <w:rPr>
          <w:rFonts w:eastAsia="Calibri"/>
          <w:szCs w:val="28"/>
        </w:rPr>
        <w:t>phải</w:t>
      </w:r>
      <w:proofErr w:type="spellEnd"/>
      <w:r w:rsidRPr="001D3E4B">
        <w:rPr>
          <w:rFonts w:eastAsia="Calibri"/>
          <w:szCs w:val="28"/>
        </w:rPr>
        <w:t xml:space="preserve"> </w:t>
      </w:r>
      <w:proofErr w:type="spellStart"/>
      <w:r w:rsidRPr="001D3E4B">
        <w:rPr>
          <w:rFonts w:eastAsia="Calibri"/>
          <w:szCs w:val="28"/>
        </w:rPr>
        <w:t>nhập</w:t>
      </w:r>
      <w:proofErr w:type="spellEnd"/>
      <w:r w:rsidRPr="001D3E4B">
        <w:rPr>
          <w:rFonts w:eastAsia="Calibri"/>
          <w:szCs w:val="28"/>
        </w:rPr>
        <w:t xml:space="preserve"> </w:t>
      </w:r>
      <w:proofErr w:type="spellStart"/>
      <w:r w:rsidRPr="001D3E4B">
        <w:rPr>
          <w:rFonts w:eastAsia="Calibri"/>
          <w:szCs w:val="28"/>
        </w:rPr>
        <w:t>khẩu</w:t>
      </w:r>
      <w:proofErr w:type="spellEnd"/>
      <w:r w:rsidRPr="001D3E4B">
        <w:rPr>
          <w:rFonts w:eastAsia="Calibri"/>
          <w:szCs w:val="28"/>
        </w:rPr>
        <w:t xml:space="preserve"> </w:t>
      </w:r>
      <w:proofErr w:type="spellStart"/>
      <w:r w:rsidRPr="001D3E4B">
        <w:rPr>
          <w:rFonts w:eastAsia="Calibri"/>
          <w:szCs w:val="28"/>
        </w:rPr>
        <w:t>lương</w:t>
      </w:r>
      <w:proofErr w:type="spellEnd"/>
      <w:r w:rsidRPr="001D3E4B">
        <w:rPr>
          <w:rFonts w:eastAsia="Calibri"/>
          <w:szCs w:val="28"/>
        </w:rPr>
        <w:t xml:space="preserve"> </w:t>
      </w:r>
      <w:proofErr w:type="spellStart"/>
      <w:r w:rsidRPr="001D3E4B">
        <w:rPr>
          <w:rFonts w:eastAsia="Calibri"/>
          <w:szCs w:val="28"/>
        </w:rPr>
        <w:t>thực</w:t>
      </w:r>
      <w:proofErr w:type="spellEnd"/>
      <w:r w:rsidRPr="001D3E4B">
        <w:rPr>
          <w:rFonts w:eastAsia="Calibri"/>
          <w:szCs w:val="28"/>
        </w:rPr>
        <w:t>.</w:t>
      </w:r>
    </w:p>
    <w:p w:rsidR="00FD3421" w:rsidRPr="001D3E4B" w:rsidRDefault="00FD3421" w:rsidP="0038433C">
      <w:pPr>
        <w:spacing w:line="276" w:lineRule="auto"/>
        <w:ind w:right="70"/>
        <w:jc w:val="both"/>
        <w:rPr>
          <w:rFonts w:eastAsia="Calibri"/>
          <w:szCs w:val="28"/>
          <w:lang w:val="vi-VN"/>
        </w:rPr>
      </w:pPr>
      <w:r w:rsidRPr="001D3E4B">
        <w:rPr>
          <w:rFonts w:eastAsia="Calibri"/>
          <w:szCs w:val="28"/>
          <w:lang w:val="vi-VN"/>
        </w:rPr>
        <w:t>+Lúa mì: Bra-Xin, Ac-hen-ti-na.</w:t>
      </w:r>
    </w:p>
    <w:p w:rsidR="007F29C9" w:rsidRPr="001D3E4B" w:rsidRDefault="00FD3421" w:rsidP="0038433C">
      <w:pPr>
        <w:spacing w:line="276" w:lineRule="auto"/>
        <w:ind w:right="70"/>
        <w:jc w:val="both"/>
        <w:rPr>
          <w:rFonts w:eastAsia="Calibri"/>
          <w:szCs w:val="28"/>
          <w:lang w:val="vi-VN"/>
        </w:rPr>
      </w:pPr>
      <w:r w:rsidRPr="001D3E4B">
        <w:rPr>
          <w:rFonts w:eastAsia="Calibri"/>
          <w:szCs w:val="28"/>
          <w:lang w:val="vi-VN"/>
        </w:rPr>
        <w:t xml:space="preserve">+Cà phê: Các nước Trung mĩ (trên Đất liền), Cô-lôm-pi-a, Ê-cu-a-đo, Pê-ru, </w:t>
      </w:r>
    </w:p>
    <w:p w:rsidR="00FD3421" w:rsidRPr="001D3E4B" w:rsidRDefault="007F29C9" w:rsidP="0038433C">
      <w:pPr>
        <w:spacing w:line="276" w:lineRule="auto"/>
        <w:ind w:right="70"/>
        <w:jc w:val="both"/>
        <w:rPr>
          <w:rFonts w:eastAsia="Calibri"/>
          <w:szCs w:val="28"/>
          <w:lang w:val="vi-VN"/>
        </w:rPr>
      </w:pPr>
      <w:r w:rsidRPr="001D3E4B">
        <w:rPr>
          <w:rFonts w:eastAsia="Calibri"/>
          <w:szCs w:val="28"/>
          <w:lang w:val="vi-VN"/>
        </w:rPr>
        <w:t>Bra-Xin.</w:t>
      </w:r>
    </w:p>
    <w:p w:rsidR="007F29C9" w:rsidRPr="001D3E4B" w:rsidRDefault="007F29C9" w:rsidP="0038433C">
      <w:pPr>
        <w:spacing w:line="276" w:lineRule="auto"/>
        <w:ind w:right="70"/>
        <w:jc w:val="both"/>
        <w:rPr>
          <w:rFonts w:eastAsia="Calibri"/>
          <w:szCs w:val="28"/>
          <w:lang w:val="vi-VN"/>
        </w:rPr>
      </w:pPr>
      <w:r w:rsidRPr="001D3E4B">
        <w:rPr>
          <w:rFonts w:eastAsia="Calibri"/>
          <w:szCs w:val="28"/>
          <w:lang w:val="vi-VN"/>
        </w:rPr>
        <w:t>+Dừa: Ven biển đông Bắc Bra-Xin.</w:t>
      </w:r>
    </w:p>
    <w:p w:rsidR="007F29C9" w:rsidRPr="001D3E4B" w:rsidRDefault="007F29C9" w:rsidP="0038433C">
      <w:pPr>
        <w:spacing w:line="276" w:lineRule="auto"/>
        <w:ind w:right="70"/>
        <w:jc w:val="both"/>
        <w:rPr>
          <w:rFonts w:eastAsia="Calibri"/>
          <w:szCs w:val="28"/>
          <w:lang w:val="vi-VN"/>
        </w:rPr>
      </w:pPr>
      <w:r w:rsidRPr="001D3E4B">
        <w:rPr>
          <w:rFonts w:eastAsia="Calibri"/>
          <w:szCs w:val="28"/>
          <w:lang w:val="vi-VN"/>
        </w:rPr>
        <w:t>+Mía: Các nước trên quần đảo Ăng-ti, Bra-Xin.</w:t>
      </w:r>
    </w:p>
    <w:p w:rsidR="007F29C9" w:rsidRPr="001D3E4B" w:rsidRDefault="007F29C9" w:rsidP="0038433C">
      <w:pPr>
        <w:spacing w:line="276" w:lineRule="auto"/>
        <w:ind w:right="70"/>
        <w:jc w:val="both"/>
        <w:rPr>
          <w:rFonts w:eastAsia="Calibri"/>
          <w:szCs w:val="28"/>
          <w:lang w:val="vi-VN"/>
        </w:rPr>
      </w:pPr>
      <w:r w:rsidRPr="001D3E4B">
        <w:rPr>
          <w:rFonts w:eastAsia="Calibri"/>
          <w:szCs w:val="28"/>
          <w:lang w:val="vi-VN"/>
        </w:rPr>
        <w:t>+Lạc: Ac-hen-ti-na.</w:t>
      </w:r>
    </w:p>
    <w:p w:rsidR="007F29C9" w:rsidRPr="001D3E4B" w:rsidRDefault="007F29C9" w:rsidP="0038433C">
      <w:pPr>
        <w:spacing w:line="276" w:lineRule="auto"/>
        <w:ind w:right="70"/>
        <w:jc w:val="both"/>
        <w:rPr>
          <w:rFonts w:eastAsia="Calibri"/>
          <w:szCs w:val="28"/>
          <w:lang w:val="vi-VN"/>
        </w:rPr>
      </w:pPr>
      <w:r w:rsidRPr="001D3E4B">
        <w:rPr>
          <w:rFonts w:eastAsia="Calibri"/>
          <w:szCs w:val="28"/>
          <w:lang w:val="vi-VN"/>
        </w:rPr>
        <w:t>+Đậu tương: Bô-li-vi-a, U-ru-goay, Ac-hen-ti-na.</w:t>
      </w:r>
    </w:p>
    <w:p w:rsidR="007F29C9" w:rsidRPr="001D3E4B" w:rsidRDefault="007F29C9" w:rsidP="0038433C">
      <w:pPr>
        <w:spacing w:line="276" w:lineRule="auto"/>
        <w:ind w:right="70"/>
        <w:jc w:val="both"/>
        <w:rPr>
          <w:rFonts w:eastAsia="Calibri"/>
          <w:szCs w:val="28"/>
          <w:lang w:val="vi-VN"/>
        </w:rPr>
      </w:pPr>
      <w:r w:rsidRPr="001D3E4B">
        <w:rPr>
          <w:rFonts w:eastAsia="Calibri"/>
          <w:szCs w:val="28"/>
          <w:lang w:val="vi-VN"/>
        </w:rPr>
        <w:t>+Nho: Ac-hen-ti-na, Chi lê.</w:t>
      </w:r>
    </w:p>
    <w:p w:rsidR="007F29C9" w:rsidRPr="001D3E4B" w:rsidRDefault="007F29C9" w:rsidP="0038433C">
      <w:pPr>
        <w:spacing w:line="276" w:lineRule="auto"/>
        <w:ind w:right="70"/>
        <w:jc w:val="both"/>
        <w:rPr>
          <w:rFonts w:eastAsia="Calibri"/>
          <w:szCs w:val="28"/>
          <w:lang w:val="vi-VN"/>
        </w:rPr>
      </w:pPr>
      <w:r w:rsidRPr="001D3E4B">
        <w:rPr>
          <w:rFonts w:eastAsia="Calibri"/>
          <w:szCs w:val="28"/>
          <w:lang w:val="vi-VN"/>
        </w:rPr>
        <w:t>+Bông: Pa-ra-goay, U-ru-goay.</w:t>
      </w:r>
    </w:p>
    <w:p w:rsidR="007F29C9" w:rsidRPr="001D3E4B" w:rsidRDefault="007F29C9" w:rsidP="0038433C">
      <w:pPr>
        <w:spacing w:line="276" w:lineRule="auto"/>
        <w:ind w:right="70"/>
        <w:jc w:val="both"/>
        <w:rPr>
          <w:rFonts w:eastAsia="Calibri"/>
          <w:szCs w:val="28"/>
        </w:rPr>
      </w:pPr>
      <w:r w:rsidRPr="001D3E4B">
        <w:rPr>
          <w:rFonts w:eastAsia="Calibri"/>
          <w:szCs w:val="28"/>
          <w:lang w:val="vi-VN"/>
        </w:rPr>
        <w:t>+Chuối:Các nước Trung Mĩ...</w:t>
      </w:r>
    </w:p>
    <w:p w:rsidR="005153DD" w:rsidRPr="001D3E4B" w:rsidRDefault="005153DD" w:rsidP="0038433C">
      <w:pPr>
        <w:spacing w:line="276" w:lineRule="auto"/>
        <w:ind w:right="70"/>
        <w:jc w:val="both"/>
        <w:rPr>
          <w:rFonts w:eastAsia="Calibri"/>
          <w:szCs w:val="28"/>
          <w:lang w:val="pt-BR"/>
        </w:rPr>
      </w:pPr>
      <w:r w:rsidRPr="001D3E4B">
        <w:rPr>
          <w:rFonts w:eastAsia="Calibri"/>
          <w:szCs w:val="28"/>
          <w:lang w:val="pt-BR"/>
        </w:rPr>
        <w:t>* Chăn nuôi và đánh cá:</w:t>
      </w:r>
    </w:p>
    <w:p w:rsidR="005153DD" w:rsidRPr="001D3E4B" w:rsidRDefault="005153DD" w:rsidP="0038433C">
      <w:pPr>
        <w:spacing w:line="276" w:lineRule="auto"/>
        <w:ind w:right="70"/>
        <w:jc w:val="both"/>
        <w:rPr>
          <w:rFonts w:eastAsia="Calibri"/>
          <w:szCs w:val="28"/>
          <w:lang w:val="pt-BR"/>
        </w:rPr>
      </w:pPr>
      <w:r w:rsidRPr="001D3E4B">
        <w:rPr>
          <w:rFonts w:eastAsia="Calibri"/>
          <w:szCs w:val="28"/>
          <w:lang w:val="pt-BR"/>
        </w:rPr>
        <w:t>- Chăn nuôi ở Trung và Nam Mĩ phát triển với qui mô lớn.</w:t>
      </w:r>
    </w:p>
    <w:p w:rsidR="005153DD" w:rsidRPr="001D3E4B" w:rsidRDefault="005153DD" w:rsidP="0038433C">
      <w:pPr>
        <w:spacing w:line="276" w:lineRule="auto"/>
        <w:ind w:right="70"/>
        <w:jc w:val="both"/>
        <w:rPr>
          <w:rFonts w:eastAsia="Calibri"/>
          <w:szCs w:val="28"/>
          <w:lang w:val="vi-VN"/>
        </w:rPr>
      </w:pPr>
      <w:r w:rsidRPr="001D3E4B">
        <w:rPr>
          <w:rFonts w:eastAsia="Calibri"/>
          <w:szCs w:val="28"/>
          <w:lang w:val="pt-BR"/>
        </w:rPr>
        <w:t>- Pê Ru có sản lượng cá biển vào bậc nhất trên thế giới.</w:t>
      </w:r>
    </w:p>
    <w:p w:rsidR="00432557" w:rsidRPr="001D3E4B" w:rsidRDefault="00432557" w:rsidP="0038433C">
      <w:pPr>
        <w:pStyle w:val="ListParagraph"/>
        <w:rPr>
          <w:szCs w:val="28"/>
        </w:rPr>
      </w:pPr>
    </w:p>
    <w:p w:rsidR="00484C59" w:rsidRPr="001D3E4B" w:rsidRDefault="00484C59" w:rsidP="0038433C">
      <w:pPr>
        <w:rPr>
          <w:szCs w:val="28"/>
        </w:rPr>
      </w:pPr>
    </w:p>
    <w:sectPr w:rsidR="00484C59" w:rsidRPr="001D3E4B" w:rsidSect="0038433C">
      <w:pgSz w:w="12240" w:h="15840"/>
      <w:pgMar w:top="956" w:right="1440" w:bottom="709"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2F9" w:rsidRDefault="006472F9" w:rsidP="00DA5F1A">
      <w:r>
        <w:separator/>
      </w:r>
    </w:p>
  </w:endnote>
  <w:endnote w:type="continuationSeparator" w:id="0">
    <w:p w:rsidR="006472F9" w:rsidRDefault="006472F9" w:rsidP="00DA5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2F9" w:rsidRDefault="006472F9" w:rsidP="00DA5F1A">
      <w:r>
        <w:separator/>
      </w:r>
    </w:p>
  </w:footnote>
  <w:footnote w:type="continuationSeparator" w:id="0">
    <w:p w:rsidR="006472F9" w:rsidRDefault="006472F9" w:rsidP="00DA5F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30D90"/>
    <w:multiLevelType w:val="hybridMultilevel"/>
    <w:tmpl w:val="0FBCFFBC"/>
    <w:lvl w:ilvl="0" w:tplc="FA2020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F75C98"/>
    <w:multiLevelType w:val="hybridMultilevel"/>
    <w:tmpl w:val="54581A78"/>
    <w:lvl w:ilvl="0" w:tplc="E822EC5E">
      <w:start w:val="5"/>
      <w:numFmt w:val="bullet"/>
      <w:lvlText w:val="-"/>
      <w:lvlJc w:val="left"/>
      <w:pPr>
        <w:ind w:left="720" w:hanging="360"/>
      </w:pPr>
      <w:rPr>
        <w:rFonts w:ascii="Times New Roman" w:eastAsia="SimSun"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E31583"/>
    <w:multiLevelType w:val="hybridMultilevel"/>
    <w:tmpl w:val="5DEC88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2458E2"/>
    <w:multiLevelType w:val="hybridMultilevel"/>
    <w:tmpl w:val="0F7424E2"/>
    <w:lvl w:ilvl="0" w:tplc="6D0843D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BD469F"/>
    <w:multiLevelType w:val="hybridMultilevel"/>
    <w:tmpl w:val="A3D0E424"/>
    <w:lvl w:ilvl="0" w:tplc="AB3804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E25A82"/>
    <w:multiLevelType w:val="hybridMultilevel"/>
    <w:tmpl w:val="2C24C1EC"/>
    <w:lvl w:ilvl="0" w:tplc="04090015">
      <w:start w:val="1"/>
      <w:numFmt w:val="upp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035"/>
    <w:rsid w:val="00057996"/>
    <w:rsid w:val="000A139A"/>
    <w:rsid w:val="000A6721"/>
    <w:rsid w:val="00180537"/>
    <w:rsid w:val="001D3E4B"/>
    <w:rsid w:val="002159A6"/>
    <w:rsid w:val="002847F0"/>
    <w:rsid w:val="002A35A4"/>
    <w:rsid w:val="002F19A8"/>
    <w:rsid w:val="0030111E"/>
    <w:rsid w:val="0038433C"/>
    <w:rsid w:val="00420E44"/>
    <w:rsid w:val="00432557"/>
    <w:rsid w:val="00441477"/>
    <w:rsid w:val="00484C59"/>
    <w:rsid w:val="005153DD"/>
    <w:rsid w:val="0057059C"/>
    <w:rsid w:val="005B7035"/>
    <w:rsid w:val="005E30E1"/>
    <w:rsid w:val="006472F9"/>
    <w:rsid w:val="006B2463"/>
    <w:rsid w:val="006B655E"/>
    <w:rsid w:val="006F3F54"/>
    <w:rsid w:val="00770F36"/>
    <w:rsid w:val="007B04F0"/>
    <w:rsid w:val="007F29C9"/>
    <w:rsid w:val="008E464F"/>
    <w:rsid w:val="00911FF1"/>
    <w:rsid w:val="00921AAD"/>
    <w:rsid w:val="00926E27"/>
    <w:rsid w:val="009A58F5"/>
    <w:rsid w:val="00A25A9E"/>
    <w:rsid w:val="00AC33E1"/>
    <w:rsid w:val="00AD67AC"/>
    <w:rsid w:val="00B24A50"/>
    <w:rsid w:val="00B555BB"/>
    <w:rsid w:val="00BF526A"/>
    <w:rsid w:val="00C8646A"/>
    <w:rsid w:val="00DA2AAF"/>
    <w:rsid w:val="00DA5F1A"/>
    <w:rsid w:val="00E0332D"/>
    <w:rsid w:val="00E920A4"/>
    <w:rsid w:val="00F016B6"/>
    <w:rsid w:val="00F25F0C"/>
    <w:rsid w:val="00F84D86"/>
    <w:rsid w:val="00FD3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035"/>
    <w:pPr>
      <w:spacing w:after="0" w:line="240" w:lineRule="auto"/>
    </w:pPr>
    <w:rPr>
      <w:rFonts w:ascii="Times New Roman" w:eastAsia="SimSu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F1A"/>
    <w:pPr>
      <w:tabs>
        <w:tab w:val="center" w:pos="4680"/>
        <w:tab w:val="right" w:pos="9360"/>
      </w:tabs>
    </w:pPr>
  </w:style>
  <w:style w:type="character" w:customStyle="1" w:styleId="HeaderChar">
    <w:name w:val="Header Char"/>
    <w:basedOn w:val="DefaultParagraphFont"/>
    <w:link w:val="Header"/>
    <w:uiPriority w:val="99"/>
    <w:rsid w:val="00DA5F1A"/>
    <w:rPr>
      <w:rFonts w:ascii="Times New Roman" w:eastAsia="SimSun" w:hAnsi="Times New Roman" w:cs="Times New Roman"/>
      <w:sz w:val="28"/>
      <w:szCs w:val="24"/>
    </w:rPr>
  </w:style>
  <w:style w:type="paragraph" w:styleId="Footer">
    <w:name w:val="footer"/>
    <w:basedOn w:val="Normal"/>
    <w:link w:val="FooterChar"/>
    <w:uiPriority w:val="99"/>
    <w:unhideWhenUsed/>
    <w:rsid w:val="00DA5F1A"/>
    <w:pPr>
      <w:tabs>
        <w:tab w:val="center" w:pos="4680"/>
        <w:tab w:val="right" w:pos="9360"/>
      </w:tabs>
    </w:pPr>
  </w:style>
  <w:style w:type="character" w:customStyle="1" w:styleId="FooterChar">
    <w:name w:val="Footer Char"/>
    <w:basedOn w:val="DefaultParagraphFont"/>
    <w:link w:val="Footer"/>
    <w:uiPriority w:val="99"/>
    <w:rsid w:val="00DA5F1A"/>
    <w:rPr>
      <w:rFonts w:ascii="Times New Roman" w:eastAsia="SimSun" w:hAnsi="Times New Roman" w:cs="Times New Roman"/>
      <w:sz w:val="28"/>
      <w:szCs w:val="24"/>
    </w:rPr>
  </w:style>
  <w:style w:type="paragraph" w:styleId="ListParagraph">
    <w:name w:val="List Paragraph"/>
    <w:basedOn w:val="Normal"/>
    <w:uiPriority w:val="34"/>
    <w:qFormat/>
    <w:rsid w:val="002F19A8"/>
    <w:pPr>
      <w:ind w:left="720"/>
      <w:contextualSpacing/>
    </w:pPr>
  </w:style>
  <w:style w:type="paragraph" w:styleId="BalloonText">
    <w:name w:val="Balloon Text"/>
    <w:basedOn w:val="Normal"/>
    <w:link w:val="BalloonTextChar"/>
    <w:uiPriority w:val="99"/>
    <w:semiHidden/>
    <w:unhideWhenUsed/>
    <w:rsid w:val="000A139A"/>
    <w:rPr>
      <w:rFonts w:ascii="Tahoma" w:hAnsi="Tahoma" w:cs="Tahoma"/>
      <w:sz w:val="16"/>
      <w:szCs w:val="16"/>
    </w:rPr>
  </w:style>
  <w:style w:type="character" w:customStyle="1" w:styleId="BalloonTextChar">
    <w:name w:val="Balloon Text Char"/>
    <w:basedOn w:val="DefaultParagraphFont"/>
    <w:link w:val="BalloonText"/>
    <w:uiPriority w:val="99"/>
    <w:semiHidden/>
    <w:rsid w:val="000A139A"/>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035"/>
    <w:pPr>
      <w:spacing w:after="0" w:line="240" w:lineRule="auto"/>
    </w:pPr>
    <w:rPr>
      <w:rFonts w:ascii="Times New Roman" w:eastAsia="SimSu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F1A"/>
    <w:pPr>
      <w:tabs>
        <w:tab w:val="center" w:pos="4680"/>
        <w:tab w:val="right" w:pos="9360"/>
      </w:tabs>
    </w:pPr>
  </w:style>
  <w:style w:type="character" w:customStyle="1" w:styleId="HeaderChar">
    <w:name w:val="Header Char"/>
    <w:basedOn w:val="DefaultParagraphFont"/>
    <w:link w:val="Header"/>
    <w:uiPriority w:val="99"/>
    <w:rsid w:val="00DA5F1A"/>
    <w:rPr>
      <w:rFonts w:ascii="Times New Roman" w:eastAsia="SimSun" w:hAnsi="Times New Roman" w:cs="Times New Roman"/>
      <w:sz w:val="28"/>
      <w:szCs w:val="24"/>
    </w:rPr>
  </w:style>
  <w:style w:type="paragraph" w:styleId="Footer">
    <w:name w:val="footer"/>
    <w:basedOn w:val="Normal"/>
    <w:link w:val="FooterChar"/>
    <w:uiPriority w:val="99"/>
    <w:unhideWhenUsed/>
    <w:rsid w:val="00DA5F1A"/>
    <w:pPr>
      <w:tabs>
        <w:tab w:val="center" w:pos="4680"/>
        <w:tab w:val="right" w:pos="9360"/>
      </w:tabs>
    </w:pPr>
  </w:style>
  <w:style w:type="character" w:customStyle="1" w:styleId="FooterChar">
    <w:name w:val="Footer Char"/>
    <w:basedOn w:val="DefaultParagraphFont"/>
    <w:link w:val="Footer"/>
    <w:uiPriority w:val="99"/>
    <w:rsid w:val="00DA5F1A"/>
    <w:rPr>
      <w:rFonts w:ascii="Times New Roman" w:eastAsia="SimSun" w:hAnsi="Times New Roman" w:cs="Times New Roman"/>
      <w:sz w:val="28"/>
      <w:szCs w:val="24"/>
    </w:rPr>
  </w:style>
  <w:style w:type="paragraph" w:styleId="ListParagraph">
    <w:name w:val="List Paragraph"/>
    <w:basedOn w:val="Normal"/>
    <w:uiPriority w:val="34"/>
    <w:qFormat/>
    <w:rsid w:val="002F19A8"/>
    <w:pPr>
      <w:ind w:left="720"/>
      <w:contextualSpacing/>
    </w:pPr>
  </w:style>
  <w:style w:type="paragraph" w:styleId="BalloonText">
    <w:name w:val="Balloon Text"/>
    <w:basedOn w:val="Normal"/>
    <w:link w:val="BalloonTextChar"/>
    <w:uiPriority w:val="99"/>
    <w:semiHidden/>
    <w:unhideWhenUsed/>
    <w:rsid w:val="000A139A"/>
    <w:rPr>
      <w:rFonts w:ascii="Tahoma" w:hAnsi="Tahoma" w:cs="Tahoma"/>
      <w:sz w:val="16"/>
      <w:szCs w:val="16"/>
    </w:rPr>
  </w:style>
  <w:style w:type="character" w:customStyle="1" w:styleId="BalloonTextChar">
    <w:name w:val="Balloon Text Char"/>
    <w:basedOn w:val="DefaultParagraphFont"/>
    <w:link w:val="BalloonText"/>
    <w:uiPriority w:val="99"/>
    <w:semiHidden/>
    <w:rsid w:val="000A139A"/>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2020-03-29T14:39:00Z</dcterms:created>
  <dcterms:modified xsi:type="dcterms:W3CDTF">2020-03-29T14:39:00Z</dcterms:modified>
</cp:coreProperties>
</file>